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1DE" w:rsidRPr="0068651D" w:rsidRDefault="005641DE" w:rsidP="00177695">
      <w:pPr>
        <w:jc w:val="center"/>
        <w:rPr>
          <w:rFonts w:hint="cs"/>
          <w:b/>
          <w:bCs/>
          <w:color w:val="FF0000"/>
          <w:sz w:val="72"/>
          <w:szCs w:val="72"/>
          <w:u w:val="single"/>
          <w:rtl/>
        </w:rPr>
      </w:pPr>
      <w:r w:rsidRPr="0068651D">
        <w:rPr>
          <w:rFonts w:hint="cs"/>
          <w:b/>
          <w:bCs/>
          <w:color w:val="FF0000"/>
          <w:sz w:val="72"/>
          <w:szCs w:val="72"/>
          <w:u w:val="single"/>
          <w:rtl/>
        </w:rPr>
        <w:t>ال</w:t>
      </w:r>
      <w:r w:rsidR="00DD62A4">
        <w:rPr>
          <w:rFonts w:hint="cs"/>
          <w:b/>
          <w:bCs/>
          <w:color w:val="FF0000"/>
          <w:sz w:val="72"/>
          <w:szCs w:val="72"/>
          <w:u w:val="single"/>
          <w:rtl/>
        </w:rPr>
        <w:t>ـ</w:t>
      </w:r>
      <w:r w:rsidRPr="0068651D">
        <w:rPr>
          <w:rFonts w:hint="cs"/>
          <w:b/>
          <w:bCs/>
          <w:color w:val="FF0000"/>
          <w:sz w:val="72"/>
          <w:szCs w:val="72"/>
          <w:u w:val="single"/>
          <w:rtl/>
        </w:rPr>
        <w:t>ح</w:t>
      </w:r>
      <w:r w:rsidR="00DD62A4">
        <w:rPr>
          <w:rFonts w:hint="cs"/>
          <w:b/>
          <w:bCs/>
          <w:color w:val="FF0000"/>
          <w:sz w:val="72"/>
          <w:szCs w:val="72"/>
          <w:u w:val="single"/>
          <w:rtl/>
        </w:rPr>
        <w:t>ـــ</w:t>
      </w:r>
      <w:r w:rsidRPr="0068651D">
        <w:rPr>
          <w:rFonts w:hint="cs"/>
          <w:b/>
          <w:bCs/>
          <w:color w:val="FF0000"/>
          <w:sz w:val="72"/>
          <w:szCs w:val="72"/>
          <w:u w:val="single"/>
          <w:rtl/>
        </w:rPr>
        <w:t>مى الق</w:t>
      </w:r>
      <w:r w:rsidR="00DD62A4">
        <w:rPr>
          <w:rFonts w:hint="cs"/>
          <w:b/>
          <w:bCs/>
          <w:color w:val="FF0000"/>
          <w:sz w:val="72"/>
          <w:szCs w:val="72"/>
          <w:u w:val="single"/>
          <w:rtl/>
        </w:rPr>
        <w:t>ـ</w:t>
      </w:r>
      <w:r w:rsidRPr="0068651D">
        <w:rPr>
          <w:rFonts w:hint="cs"/>
          <w:b/>
          <w:bCs/>
          <w:color w:val="FF0000"/>
          <w:sz w:val="72"/>
          <w:szCs w:val="72"/>
          <w:u w:val="single"/>
          <w:rtl/>
        </w:rPr>
        <w:t>لاعي</w:t>
      </w:r>
      <w:r w:rsidR="00DD62A4">
        <w:rPr>
          <w:rFonts w:hint="cs"/>
          <w:b/>
          <w:bCs/>
          <w:color w:val="FF0000"/>
          <w:sz w:val="72"/>
          <w:szCs w:val="72"/>
          <w:u w:val="single"/>
          <w:rtl/>
        </w:rPr>
        <w:t>ــــ</w:t>
      </w:r>
      <w:r w:rsidRPr="0068651D">
        <w:rPr>
          <w:rFonts w:hint="cs"/>
          <w:b/>
          <w:bCs/>
          <w:color w:val="FF0000"/>
          <w:sz w:val="72"/>
          <w:szCs w:val="72"/>
          <w:u w:val="single"/>
          <w:rtl/>
        </w:rPr>
        <w:t>ة</w:t>
      </w:r>
    </w:p>
    <w:p w:rsidR="009F3ACD" w:rsidRPr="006A56B7" w:rsidRDefault="0068651D" w:rsidP="0068651D">
      <w:pPr>
        <w:spacing w:line="360" w:lineRule="auto"/>
        <w:jc w:val="center"/>
        <w:rPr>
          <w:b/>
          <w:bCs/>
          <w:color w:val="0000FF"/>
          <w:sz w:val="28"/>
          <w:szCs w:val="28"/>
        </w:rPr>
      </w:pPr>
      <w:r w:rsidRPr="006A56B7">
        <w:rPr>
          <w:b/>
          <w:bCs/>
          <w:color w:val="0000FF"/>
          <w:sz w:val="28"/>
          <w:szCs w:val="28"/>
        </w:rPr>
        <w:t xml:space="preserve">(Aphthus fever, </w:t>
      </w:r>
      <w:r w:rsidR="00E8456B" w:rsidRPr="006A56B7">
        <w:rPr>
          <w:b/>
          <w:bCs/>
          <w:color w:val="0000FF"/>
          <w:sz w:val="28"/>
          <w:szCs w:val="28"/>
        </w:rPr>
        <w:t>Afta Epizootica)</w:t>
      </w:r>
    </w:p>
    <w:p w:rsidR="006228AF" w:rsidRDefault="006228AF" w:rsidP="000F1F49">
      <w:pPr>
        <w:pStyle w:val="Heading1"/>
        <w:rPr>
          <w:rFonts w:hint="cs"/>
          <w:rtl/>
        </w:rPr>
      </w:pPr>
    </w:p>
    <w:p w:rsidR="000F1F49" w:rsidRDefault="000F1F49" w:rsidP="000F1F49">
      <w:pPr>
        <w:pStyle w:val="Heading1"/>
        <w:rPr>
          <w:rtl/>
        </w:rPr>
      </w:pPr>
      <w:r>
        <w:rPr>
          <w:rtl/>
        </w:rPr>
        <w:t>أ.د حسن محمد السعيد عبد الفتاح</w:t>
      </w:r>
    </w:p>
    <w:p w:rsidR="000F1F49" w:rsidRDefault="000F1F49" w:rsidP="000F1F49">
      <w:pPr>
        <w:jc w:val="center"/>
        <w:rPr>
          <w:rFonts w:ascii="Arial" w:hAnsi="Arial" w:cs="Arial"/>
          <w:b/>
          <w:bCs/>
          <w:shadow/>
          <w:snapToGrid w:val="0"/>
          <w:sz w:val="64"/>
          <w:szCs w:val="28"/>
          <w:rtl/>
        </w:rPr>
      </w:pPr>
      <w:r>
        <w:rPr>
          <w:rFonts w:ascii="Arial" w:hAnsi="Arial" w:cs="Arial"/>
          <w:b/>
          <w:bCs/>
          <w:shadow/>
          <w:snapToGrid w:val="0"/>
          <w:sz w:val="64"/>
          <w:szCs w:val="28"/>
          <w:rtl/>
        </w:rPr>
        <w:t xml:space="preserve">أستاذ </w:t>
      </w:r>
      <w:r>
        <w:rPr>
          <w:rFonts w:ascii="Arial" w:hAnsi="Arial" w:cs="Arial" w:hint="cs"/>
          <w:b/>
          <w:bCs/>
          <w:shadow/>
          <w:snapToGrid w:val="0"/>
          <w:sz w:val="64"/>
          <w:szCs w:val="28"/>
          <w:rtl/>
        </w:rPr>
        <w:t>الأمراض</w:t>
      </w:r>
      <w:r>
        <w:rPr>
          <w:rFonts w:ascii="Arial" w:hAnsi="Arial" w:cs="Arial"/>
          <w:b/>
          <w:bCs/>
          <w:shadow/>
          <w:snapToGrid w:val="0"/>
          <w:sz w:val="64"/>
          <w:szCs w:val="28"/>
          <w:rtl/>
        </w:rPr>
        <w:t xml:space="preserve"> المعدية - كلية الطب </w:t>
      </w:r>
      <w:r>
        <w:rPr>
          <w:rFonts w:ascii="Arial" w:hAnsi="Arial" w:cs="Arial" w:hint="cs"/>
          <w:b/>
          <w:bCs/>
          <w:shadow/>
          <w:snapToGrid w:val="0"/>
          <w:sz w:val="64"/>
          <w:szCs w:val="28"/>
          <w:rtl/>
        </w:rPr>
        <w:t>البيطري</w:t>
      </w:r>
    </w:p>
    <w:p w:rsidR="000F1F49" w:rsidRPr="000F1F49" w:rsidRDefault="000F1F49" w:rsidP="000F1F49">
      <w:pPr>
        <w:jc w:val="center"/>
        <w:rPr>
          <w:rFonts w:ascii="Arial" w:hAnsi="Arial" w:cs="Arial"/>
          <w:b/>
          <w:bCs/>
          <w:shadow/>
          <w:snapToGrid w:val="0"/>
          <w:sz w:val="64"/>
          <w:szCs w:val="28"/>
          <w:u w:val="single"/>
          <w:rtl/>
        </w:rPr>
      </w:pPr>
      <w:r w:rsidRPr="000F1F49">
        <w:rPr>
          <w:rFonts w:ascii="Arial" w:hAnsi="Arial" w:cs="Arial"/>
          <w:b/>
          <w:bCs/>
          <w:shadow/>
          <w:snapToGrid w:val="0"/>
          <w:sz w:val="64"/>
          <w:szCs w:val="28"/>
          <w:u w:val="single"/>
          <w:rtl/>
        </w:rPr>
        <w:t>جامعة القاهرة</w:t>
      </w:r>
    </w:p>
    <w:p w:rsidR="006A56B7" w:rsidRDefault="006A56B7" w:rsidP="000F1F49">
      <w:pPr>
        <w:spacing w:line="360" w:lineRule="auto"/>
        <w:jc w:val="center"/>
        <w:rPr>
          <w:rFonts w:hint="cs"/>
          <w:b/>
          <w:bCs/>
          <w:rtl/>
        </w:rPr>
      </w:pPr>
    </w:p>
    <w:p w:rsidR="000F1F49" w:rsidRPr="000F1F49" w:rsidRDefault="000F1F49" w:rsidP="000F1F49">
      <w:pPr>
        <w:spacing w:line="360" w:lineRule="auto"/>
        <w:jc w:val="center"/>
        <w:rPr>
          <w:rFonts w:hint="cs"/>
          <w:b/>
          <w:bCs/>
          <w:rtl/>
        </w:rPr>
      </w:pPr>
    </w:p>
    <w:p w:rsidR="00AB1744" w:rsidRPr="00EF2AEE" w:rsidRDefault="006A56B7" w:rsidP="003331D3">
      <w:pPr>
        <w:spacing w:line="360" w:lineRule="auto"/>
        <w:jc w:val="lowKashida"/>
        <w:rPr>
          <w:rFonts w:hint="cs"/>
          <w:b/>
          <w:bCs/>
          <w:sz w:val="36"/>
          <w:szCs w:val="36"/>
          <w:rtl/>
          <w:lang w:bidi="ar-EG"/>
        </w:rPr>
      </w:pPr>
      <w:r w:rsidRPr="00EF2AEE">
        <w:rPr>
          <w:rFonts w:hint="cs"/>
          <w:b/>
          <w:bCs/>
          <w:sz w:val="36"/>
          <w:szCs w:val="36"/>
          <w:rtl/>
        </w:rPr>
        <w:tab/>
      </w:r>
      <w:r w:rsidR="00492FC8" w:rsidRPr="00EF2AEE">
        <w:rPr>
          <w:rFonts w:hint="cs"/>
          <w:b/>
          <w:bCs/>
          <w:sz w:val="36"/>
          <w:szCs w:val="36"/>
          <w:rtl/>
        </w:rPr>
        <w:t xml:space="preserve">مرض الحمى القلاعية </w:t>
      </w:r>
      <w:r w:rsidR="00492FC8" w:rsidRPr="003331D3">
        <w:rPr>
          <w:rFonts w:hint="cs"/>
          <w:b/>
          <w:bCs/>
          <w:sz w:val="28"/>
          <w:szCs w:val="28"/>
          <w:rtl/>
        </w:rPr>
        <w:t>(</w:t>
      </w:r>
      <w:r w:rsidR="00492FC8" w:rsidRPr="003331D3">
        <w:rPr>
          <w:b/>
          <w:bCs/>
          <w:sz w:val="28"/>
          <w:szCs w:val="28"/>
        </w:rPr>
        <w:t>Foot and Mouth Disease</w:t>
      </w:r>
      <w:r w:rsidR="00492FC8" w:rsidRPr="003331D3">
        <w:rPr>
          <w:rFonts w:hint="cs"/>
          <w:b/>
          <w:bCs/>
          <w:sz w:val="28"/>
          <w:szCs w:val="28"/>
          <w:rtl/>
          <w:lang w:bidi="ar-EG"/>
        </w:rPr>
        <w:t>)</w:t>
      </w:r>
      <w:r w:rsidR="00492FC8" w:rsidRPr="00EF2AEE">
        <w:rPr>
          <w:rFonts w:hint="cs"/>
          <w:b/>
          <w:bCs/>
          <w:sz w:val="36"/>
          <w:szCs w:val="36"/>
          <w:rtl/>
          <w:lang w:bidi="ar-EG"/>
        </w:rPr>
        <w:t xml:space="preserve"> هو مرض فيروسى خطير يصيب </w:t>
      </w:r>
      <w:r w:rsidR="008A02C6" w:rsidRPr="00EF2AEE">
        <w:rPr>
          <w:rFonts w:hint="cs"/>
          <w:b/>
          <w:bCs/>
          <w:sz w:val="36"/>
          <w:szCs w:val="36"/>
          <w:rtl/>
          <w:lang w:bidi="ar-EG"/>
        </w:rPr>
        <w:t xml:space="preserve">الحيوانات مشقوقة الظلف </w:t>
      </w:r>
      <w:r w:rsidR="003331D3" w:rsidRPr="00EF2AEE">
        <w:rPr>
          <w:rFonts w:hint="cs"/>
          <w:b/>
          <w:bCs/>
          <w:sz w:val="36"/>
          <w:szCs w:val="36"/>
          <w:rtl/>
          <w:lang w:bidi="ar-EG"/>
        </w:rPr>
        <w:t>المستأنسة</w:t>
      </w:r>
      <w:r w:rsidR="00537900" w:rsidRPr="00EF2AEE">
        <w:rPr>
          <w:rFonts w:hint="cs"/>
          <w:b/>
          <w:bCs/>
          <w:sz w:val="36"/>
          <w:szCs w:val="36"/>
          <w:rtl/>
          <w:lang w:bidi="ar-EG"/>
        </w:rPr>
        <w:t xml:space="preserve"> والبرية </w:t>
      </w:r>
      <w:r w:rsidR="003331D3" w:rsidRPr="00EF2AEE">
        <w:rPr>
          <w:rFonts w:hint="cs"/>
          <w:b/>
          <w:bCs/>
          <w:sz w:val="36"/>
          <w:szCs w:val="36"/>
          <w:rtl/>
          <w:lang w:bidi="ar-EG"/>
        </w:rPr>
        <w:t>والتي</w:t>
      </w:r>
      <w:r w:rsidR="008A02C6" w:rsidRPr="00EF2AEE">
        <w:rPr>
          <w:rFonts w:hint="cs"/>
          <w:b/>
          <w:bCs/>
          <w:sz w:val="36"/>
          <w:szCs w:val="36"/>
          <w:rtl/>
          <w:lang w:bidi="ar-EG"/>
        </w:rPr>
        <w:t xml:space="preserve"> تشمل </w:t>
      </w:r>
      <w:r w:rsidR="00492FC8" w:rsidRPr="00EF2AEE">
        <w:rPr>
          <w:rFonts w:hint="cs"/>
          <w:b/>
          <w:bCs/>
          <w:sz w:val="36"/>
          <w:szCs w:val="36"/>
          <w:rtl/>
          <w:lang w:bidi="ar-EG"/>
        </w:rPr>
        <w:t>المجترات</w:t>
      </w:r>
      <w:r w:rsidR="00DC7174" w:rsidRPr="00EF2AEE">
        <w:rPr>
          <w:rFonts w:hint="cs"/>
          <w:b/>
          <w:bCs/>
          <w:sz w:val="36"/>
          <w:szCs w:val="36"/>
          <w:rtl/>
          <w:lang w:bidi="ar-EG"/>
        </w:rPr>
        <w:t xml:space="preserve"> من </w:t>
      </w:r>
      <w:r w:rsidR="00DC7174" w:rsidRPr="00EF2AE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أبقار،</w:t>
      </w:r>
      <w:r w:rsidR="00DC7174" w:rsidRPr="00EF2AEE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EF2AE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جاموس،</w:t>
      </w:r>
      <w:r w:rsidR="00DC7174" w:rsidRPr="00EF2AEE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EF2AE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أغنام</w:t>
      </w:r>
      <w:r w:rsidR="00DC7174" w:rsidRPr="00EF2AEE">
        <w:rPr>
          <w:rFonts w:ascii="Traditional Arabic" w:hAnsi="Traditional Arabic" w:hint="cs"/>
          <w:b/>
          <w:bCs/>
          <w:snapToGrid w:val="0"/>
          <w:color w:val="000000"/>
          <w:sz w:val="36"/>
          <w:szCs w:val="36"/>
          <w:rtl/>
        </w:rPr>
        <w:t xml:space="preserve"> و ماعز و</w:t>
      </w:r>
      <w:r w:rsidR="0035672A" w:rsidRPr="00EF2AEE">
        <w:rPr>
          <w:rFonts w:ascii="Traditional Arabic" w:hAnsi="Traditional Arabic" w:hint="cs"/>
          <w:b/>
          <w:bCs/>
          <w:snapToGrid w:val="0"/>
          <w:color w:val="000000"/>
          <w:sz w:val="36"/>
          <w:szCs w:val="36"/>
          <w:rtl/>
        </w:rPr>
        <w:t xml:space="preserve"> جمال و </w:t>
      </w:r>
      <w:r w:rsidR="00DC7174" w:rsidRPr="00EF2AEE">
        <w:rPr>
          <w:rFonts w:ascii="Traditional Arabic" w:hAnsi="Traditional Arabic" w:hint="cs"/>
          <w:b/>
          <w:bCs/>
          <w:snapToGrid w:val="0"/>
          <w:color w:val="000000"/>
          <w:sz w:val="36"/>
          <w:szCs w:val="36"/>
          <w:rtl/>
        </w:rPr>
        <w:t xml:space="preserve">كذلك الخنازير. </w:t>
      </w:r>
      <w:r w:rsidR="00492FC8" w:rsidRPr="00EF2AEE">
        <w:rPr>
          <w:rFonts w:hint="cs"/>
          <w:b/>
          <w:bCs/>
          <w:sz w:val="36"/>
          <w:szCs w:val="36"/>
          <w:rtl/>
          <w:lang w:bidi="ar-EG"/>
        </w:rPr>
        <w:t xml:space="preserve"> وتكمن أهمي</w:t>
      </w:r>
      <w:r w:rsidR="00DC7174" w:rsidRPr="00EF2AEE">
        <w:rPr>
          <w:rFonts w:hint="cs"/>
          <w:b/>
          <w:bCs/>
          <w:sz w:val="36"/>
          <w:szCs w:val="36"/>
          <w:rtl/>
          <w:lang w:bidi="ar-EG"/>
        </w:rPr>
        <w:t xml:space="preserve">ة المرض </w:t>
      </w:r>
      <w:r w:rsidR="00492FC8" w:rsidRPr="00EF2AEE">
        <w:rPr>
          <w:rFonts w:hint="cs"/>
          <w:b/>
          <w:bCs/>
          <w:sz w:val="36"/>
          <w:szCs w:val="36"/>
          <w:rtl/>
          <w:lang w:bidi="ar-EG"/>
        </w:rPr>
        <w:t xml:space="preserve">الاقتصادية  فى الخسائر </w:t>
      </w:r>
      <w:r w:rsidR="00DC7174" w:rsidRPr="00EF2AEE">
        <w:rPr>
          <w:rFonts w:hint="cs"/>
          <w:b/>
          <w:bCs/>
          <w:sz w:val="36"/>
          <w:szCs w:val="36"/>
          <w:rtl/>
          <w:lang w:bidi="ar-EG"/>
        </w:rPr>
        <w:t xml:space="preserve">العالية </w:t>
      </w:r>
      <w:r w:rsidR="00492FC8" w:rsidRPr="00EF2AEE">
        <w:rPr>
          <w:rFonts w:hint="cs"/>
          <w:b/>
          <w:bCs/>
          <w:sz w:val="36"/>
          <w:szCs w:val="36"/>
          <w:rtl/>
          <w:lang w:bidi="ar-EG"/>
        </w:rPr>
        <w:t xml:space="preserve">التى يسببها فى قطعان الابقار الحلابة </w:t>
      </w:r>
      <w:r w:rsidR="00DC7174" w:rsidRPr="00EF2AEE">
        <w:rPr>
          <w:rFonts w:hint="cs"/>
          <w:b/>
          <w:bCs/>
          <w:sz w:val="36"/>
          <w:szCs w:val="36"/>
          <w:rtl/>
          <w:lang w:bidi="ar-EG"/>
        </w:rPr>
        <w:t>و كذلك قطعان التسمين.</w:t>
      </w:r>
    </w:p>
    <w:p w:rsidR="00DC7174" w:rsidRPr="00AB1744" w:rsidRDefault="00DC7174" w:rsidP="003444D7">
      <w:pPr>
        <w:spacing w:line="360" w:lineRule="auto"/>
        <w:jc w:val="lowKashida"/>
        <w:rPr>
          <w:rFonts w:hint="cs"/>
          <w:b/>
          <w:bCs/>
          <w:snapToGrid w:val="0"/>
          <w:color w:val="000000"/>
          <w:sz w:val="48"/>
          <w:szCs w:val="48"/>
          <w:u w:val="single"/>
          <w:rtl/>
          <w:lang w:bidi="ar-EG"/>
        </w:rPr>
      </w:pPr>
      <w:r w:rsidRPr="00EF2AEE">
        <w:rPr>
          <w:rFonts w:hint="cs"/>
          <w:b/>
          <w:bCs/>
          <w:sz w:val="36"/>
          <w:szCs w:val="36"/>
          <w:rtl/>
          <w:lang w:bidi="ar-EG"/>
        </w:rPr>
        <w:t xml:space="preserve"> </w:t>
      </w:r>
      <w:r w:rsidRPr="00AB1744">
        <w:rPr>
          <w:b/>
          <w:bCs/>
          <w:snapToGrid w:val="0"/>
          <w:color w:val="FF0000"/>
          <w:sz w:val="48"/>
          <w:szCs w:val="48"/>
          <w:u w:val="single"/>
          <w:rtl/>
        </w:rPr>
        <w:t>المسبب</w:t>
      </w:r>
      <w:r w:rsidR="00AB1744" w:rsidRPr="00AB1744">
        <w:rPr>
          <w:rFonts w:hint="cs"/>
          <w:b/>
          <w:bCs/>
          <w:snapToGrid w:val="0"/>
          <w:color w:val="FF0000"/>
          <w:sz w:val="48"/>
          <w:szCs w:val="48"/>
          <w:rtl/>
        </w:rPr>
        <w:t xml:space="preserve"> </w:t>
      </w:r>
      <w:r w:rsidRPr="00AB1744">
        <w:rPr>
          <w:b/>
          <w:bCs/>
          <w:snapToGrid w:val="0"/>
          <w:color w:val="FF0000"/>
          <w:sz w:val="48"/>
          <w:szCs w:val="48"/>
          <w:rtl/>
        </w:rPr>
        <w:t>:</w:t>
      </w:r>
    </w:p>
    <w:p w:rsidR="000617C5" w:rsidRDefault="00B67589" w:rsidP="00F531E5">
      <w:p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  <w:rtl/>
          <w:lang w:bidi="ar-EG"/>
        </w:rPr>
      </w:pPr>
      <w:r w:rsidRPr="001808DE">
        <w:rPr>
          <w:rFonts w:ascii="Traditional Arabic" w:hAnsi="Traditional Arabic" w:hint="cs"/>
          <w:b/>
          <w:bCs/>
          <w:snapToGrid w:val="0"/>
          <w:color w:val="000000"/>
          <w:sz w:val="36"/>
          <w:szCs w:val="36"/>
          <w:rtl/>
        </w:rPr>
        <w:t xml:space="preserve">- </w:t>
      </w:r>
      <w:r w:rsidR="00DC7174"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فيروس</w:t>
      </w:r>
      <w:r w:rsidRPr="001808DE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صغير </w:t>
      </w:r>
      <w:r w:rsidR="00D7712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جدا </w:t>
      </w:r>
      <w:r w:rsidRPr="001808DE">
        <w:rPr>
          <w:rFonts w:hint="cs"/>
          <w:b/>
          <w:bCs/>
          <w:snapToGrid w:val="0"/>
          <w:color w:val="000000"/>
          <w:sz w:val="36"/>
          <w:szCs w:val="36"/>
          <w:rtl/>
        </w:rPr>
        <w:t>من عائلة البيكورنا</w:t>
      </w:r>
      <w:r w:rsidR="00F531E5" w:rsidRPr="001808DE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(</w:t>
      </w:r>
      <w:r w:rsidR="00F531E5" w:rsidRPr="001808DE">
        <w:rPr>
          <w:b/>
          <w:bCs/>
          <w:snapToGrid w:val="0"/>
          <w:color w:val="000000"/>
          <w:sz w:val="36"/>
          <w:szCs w:val="36"/>
        </w:rPr>
        <w:t>PicoRNA</w:t>
      </w:r>
      <w:r w:rsidR="00F531E5" w:rsidRPr="001808DE">
        <w:rPr>
          <w:rFonts w:hint="cs"/>
          <w:b/>
          <w:bCs/>
          <w:snapToGrid w:val="0"/>
          <w:color w:val="000000"/>
          <w:sz w:val="36"/>
          <w:szCs w:val="36"/>
          <w:rtl/>
        </w:rPr>
        <w:t>)</w:t>
      </w:r>
      <w:r w:rsidR="000617C5" w:rsidRPr="001808DE">
        <w:rPr>
          <w:rFonts w:hint="cs"/>
          <w:b/>
          <w:bCs/>
          <w:snapToGrid w:val="0"/>
          <w:color w:val="000000"/>
          <w:sz w:val="36"/>
          <w:szCs w:val="36"/>
          <w:rtl/>
        </w:rPr>
        <w:t>.</w:t>
      </w:r>
    </w:p>
    <w:p w:rsidR="001808DE" w:rsidRPr="001808DE" w:rsidRDefault="001808DE" w:rsidP="00F531E5">
      <w:pPr>
        <w:spacing w:line="360" w:lineRule="auto"/>
        <w:rPr>
          <w:rFonts w:hint="cs"/>
          <w:b/>
          <w:bCs/>
          <w:snapToGrid w:val="0"/>
          <w:color w:val="000000"/>
          <w:rtl/>
          <w:lang w:bidi="ar-EG"/>
        </w:rPr>
      </w:pPr>
    </w:p>
    <w:p w:rsidR="008847FD" w:rsidRDefault="006132CA" w:rsidP="008847FD">
      <w:pPr>
        <w:spacing w:line="360" w:lineRule="auto"/>
        <w:jc w:val="center"/>
        <w:rPr>
          <w:rFonts w:hint="cs"/>
          <w:b/>
          <w:bCs/>
          <w:snapToGrid w:val="0"/>
          <w:color w:val="000000"/>
          <w:sz w:val="32"/>
          <w:szCs w:val="32"/>
          <w:rtl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4000500" cy="341503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41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67589" w:rsidRPr="001808DE" w:rsidRDefault="00DC7174" w:rsidP="000617C5">
      <w:pPr>
        <w:spacing w:line="360" w:lineRule="auto"/>
        <w:rPr>
          <w:rFonts w:ascii="Arial" w:hAnsi="Arial" w:hint="cs"/>
          <w:snapToGrid w:val="0"/>
          <w:color w:val="000000"/>
          <w:sz w:val="36"/>
          <w:szCs w:val="36"/>
          <w:rtl/>
          <w:lang w:bidi="ar-EG"/>
        </w:rPr>
      </w:pPr>
      <w:r w:rsidRPr="001808DE">
        <w:rPr>
          <w:b/>
          <w:bCs/>
          <w:snapToGrid w:val="0"/>
          <w:color w:val="000000"/>
          <w:sz w:val="36"/>
          <w:szCs w:val="36"/>
          <w:rtl/>
        </w:rPr>
        <w:lastRenderedPageBreak/>
        <w:t xml:space="preserve"> </w:t>
      </w:r>
      <w:r w:rsidR="000617C5" w:rsidRPr="001808DE">
        <w:rPr>
          <w:rFonts w:hint="cs"/>
          <w:b/>
          <w:bCs/>
          <w:snapToGrid w:val="0"/>
          <w:color w:val="000000"/>
          <w:sz w:val="36"/>
          <w:szCs w:val="36"/>
          <w:rtl/>
        </w:rPr>
        <w:t>- ي</w:t>
      </w:r>
      <w:r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و</w:t>
      </w:r>
      <w:r w:rsidR="000617C5" w:rsidRPr="001808DE">
        <w:rPr>
          <w:rFonts w:ascii="Traditional Arabic" w:hAnsi="Traditional Arabic" w:hint="cs"/>
          <w:b/>
          <w:bCs/>
          <w:snapToGrid w:val="0"/>
          <w:color w:val="000000"/>
          <w:sz w:val="36"/>
          <w:szCs w:val="36"/>
          <w:rtl/>
        </w:rPr>
        <w:t xml:space="preserve">جد </w:t>
      </w:r>
      <w:r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ل</w:t>
      </w:r>
      <w:r w:rsidR="000617C5" w:rsidRPr="001808DE">
        <w:rPr>
          <w:rFonts w:ascii="Traditional Arabic" w:hAnsi="Traditional Arabic" w:hint="cs"/>
          <w:b/>
          <w:bCs/>
          <w:snapToGrid w:val="0"/>
          <w:color w:val="000000"/>
          <w:sz w:val="36"/>
          <w:szCs w:val="36"/>
          <w:rtl/>
        </w:rPr>
        <w:t xml:space="preserve">فيروس الحمى القلاعية </w:t>
      </w:r>
      <w:r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سبع</w:t>
      </w:r>
      <w:r w:rsidRPr="001808DE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عترا</w:t>
      </w:r>
      <w:r w:rsidR="00B67589" w:rsidRPr="001808DE">
        <w:rPr>
          <w:rFonts w:ascii="Traditional Arabic" w:hAnsi="Traditional Arabic" w:hint="cs"/>
          <w:b/>
          <w:bCs/>
          <w:snapToGrid w:val="0"/>
          <w:color w:val="000000"/>
          <w:sz w:val="36"/>
          <w:szCs w:val="36"/>
          <w:rtl/>
        </w:rPr>
        <w:t xml:space="preserve">ت </w:t>
      </w:r>
      <w:r w:rsidR="00C82B36" w:rsidRPr="001808DE">
        <w:rPr>
          <w:rFonts w:ascii="Traditional Arabic" w:hAnsi="Traditional Arabic" w:hint="cs"/>
          <w:b/>
          <w:bCs/>
          <w:snapToGrid w:val="0"/>
          <w:color w:val="000000"/>
          <w:sz w:val="36"/>
          <w:szCs w:val="36"/>
          <w:rtl/>
        </w:rPr>
        <w:t>سيرولوجية</w:t>
      </w:r>
      <w:r w:rsidR="00B67589" w:rsidRPr="001808DE">
        <w:rPr>
          <w:rFonts w:ascii="Traditional Arabic" w:hAnsi="Traditional Arabic" w:hint="cs"/>
          <w:b/>
          <w:bCs/>
          <w:snapToGrid w:val="0"/>
          <w:color w:val="000000"/>
          <w:sz w:val="36"/>
          <w:szCs w:val="36"/>
          <w:rtl/>
        </w:rPr>
        <w:t>:</w:t>
      </w:r>
      <w:r w:rsidR="00B67589" w:rsidRPr="001808DE">
        <w:rPr>
          <w:rFonts w:ascii="Arial" w:hAnsi="Arial" w:hint="cs"/>
          <w:snapToGrid w:val="0"/>
          <w:color w:val="000000"/>
          <w:sz w:val="36"/>
          <w:szCs w:val="36"/>
          <w:rtl/>
        </w:rPr>
        <w:t xml:space="preserve"> </w:t>
      </w:r>
    </w:p>
    <w:p w:rsidR="00B67589" w:rsidRDefault="00DC7174" w:rsidP="00AB1744">
      <w:p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  <w:rtl/>
        </w:rPr>
      </w:pPr>
      <w:r w:rsidRPr="001808DE">
        <w:rPr>
          <w:rFonts w:ascii="Arial" w:hAnsi="Arial" w:cs="Arial"/>
          <w:b/>
          <w:bCs/>
          <w:snapToGrid w:val="0"/>
          <w:color w:val="0000FF"/>
          <w:sz w:val="36"/>
          <w:szCs w:val="36"/>
        </w:rPr>
        <w:t>A, O, C, Asia1, SAT1 SAT2, SAT3</w:t>
      </w:r>
      <w:r w:rsidRPr="001808DE">
        <w:rPr>
          <w:rFonts w:ascii="Arial" w:hAnsi="Arial" w:cs="Arial"/>
          <w:snapToGrid w:val="0"/>
          <w:color w:val="000000"/>
          <w:sz w:val="36"/>
          <w:szCs w:val="36"/>
          <w:rtl/>
        </w:rPr>
        <w:t xml:space="preserve"> </w:t>
      </w:r>
      <w:r w:rsidR="00B67589" w:rsidRPr="001808DE">
        <w:rPr>
          <w:rFonts w:ascii="Arial" w:hAnsi="Arial" w:cs="Arial" w:hint="cs"/>
          <w:b/>
          <w:bCs/>
          <w:snapToGrid w:val="0"/>
          <w:color w:val="000000"/>
          <w:sz w:val="36"/>
          <w:szCs w:val="36"/>
          <w:rtl/>
          <w:lang w:bidi="ar-EG"/>
        </w:rPr>
        <w:t xml:space="preserve">و تحوى هذه العترات </w:t>
      </w:r>
      <w:r w:rsidR="00B67589" w:rsidRPr="001808DE">
        <w:rPr>
          <w:b/>
          <w:bCs/>
          <w:snapToGrid w:val="0"/>
          <w:color w:val="000000"/>
          <w:sz w:val="36"/>
          <w:szCs w:val="36"/>
          <w:rtl/>
          <w:lang w:bidi="ar-EG"/>
        </w:rPr>
        <w:t>اكثر من 65 تحت عترة سيرولوجية.</w:t>
      </w:r>
    </w:p>
    <w:p w:rsidR="009B7652" w:rsidRDefault="009B7652" w:rsidP="00AB1744">
      <w:p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  <w:rtl/>
        </w:rPr>
      </w:pPr>
    </w:p>
    <w:tbl>
      <w:tblPr>
        <w:tblStyle w:val="TableGrid"/>
        <w:bidiVisual/>
        <w:tblW w:w="0" w:type="auto"/>
        <w:tblLayout w:type="fixed"/>
        <w:tblLook w:val="01E0"/>
      </w:tblPr>
      <w:tblGrid>
        <w:gridCol w:w="4261"/>
        <w:gridCol w:w="4261"/>
      </w:tblGrid>
      <w:tr w:rsidR="004806DF">
        <w:trPr>
          <w:trHeight w:val="615"/>
        </w:trPr>
        <w:tc>
          <w:tcPr>
            <w:tcW w:w="4261" w:type="dxa"/>
          </w:tcPr>
          <w:p w:rsidR="004806DF" w:rsidRPr="009B7652" w:rsidRDefault="004806DF" w:rsidP="004806DF">
            <w:pPr>
              <w:spacing w:line="360" w:lineRule="auto"/>
              <w:jc w:val="center"/>
              <w:rPr>
                <w:rFonts w:hint="cs"/>
                <w:b/>
                <w:bCs/>
                <w:snapToGrid w:val="0"/>
                <w:color w:val="FF0000"/>
                <w:sz w:val="40"/>
                <w:szCs w:val="40"/>
                <w:rtl/>
                <w:lang w:bidi="ar-EG"/>
              </w:rPr>
            </w:pPr>
            <w:r w:rsidRPr="009B7652">
              <w:rPr>
                <w:rFonts w:hint="cs"/>
                <w:b/>
                <w:bCs/>
                <w:snapToGrid w:val="0"/>
                <w:color w:val="FF0000"/>
                <w:sz w:val="40"/>
                <w:szCs w:val="40"/>
                <w:rtl/>
                <w:lang w:bidi="ar-EG"/>
              </w:rPr>
              <w:t>العترة</w:t>
            </w:r>
          </w:p>
        </w:tc>
        <w:tc>
          <w:tcPr>
            <w:tcW w:w="4261" w:type="dxa"/>
          </w:tcPr>
          <w:p w:rsidR="004806DF" w:rsidRPr="009B7652" w:rsidRDefault="004806DF" w:rsidP="004806DF">
            <w:pPr>
              <w:spacing w:line="360" w:lineRule="auto"/>
              <w:jc w:val="center"/>
              <w:rPr>
                <w:rFonts w:hint="cs"/>
                <w:b/>
                <w:bCs/>
                <w:snapToGrid w:val="0"/>
                <w:color w:val="FF0000"/>
                <w:sz w:val="40"/>
                <w:szCs w:val="40"/>
                <w:rtl/>
                <w:lang w:bidi="ar-EG"/>
              </w:rPr>
            </w:pPr>
            <w:r w:rsidRPr="009B7652">
              <w:rPr>
                <w:rFonts w:hint="cs"/>
                <w:b/>
                <w:bCs/>
                <w:snapToGrid w:val="0"/>
                <w:color w:val="FF0000"/>
                <w:sz w:val="40"/>
                <w:szCs w:val="40"/>
                <w:rtl/>
                <w:lang w:bidi="ar-EG"/>
              </w:rPr>
              <w:t>تحت العترة</w:t>
            </w:r>
          </w:p>
        </w:tc>
      </w:tr>
      <w:tr w:rsidR="004806DF">
        <w:trPr>
          <w:trHeight w:val="615"/>
        </w:trPr>
        <w:tc>
          <w:tcPr>
            <w:tcW w:w="4261" w:type="dxa"/>
          </w:tcPr>
          <w:p w:rsidR="004806DF" w:rsidRPr="004806DF" w:rsidRDefault="004806DF" w:rsidP="004806D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napToGrid w:val="0"/>
                <w:color w:val="003366"/>
                <w:sz w:val="36"/>
                <w:szCs w:val="36"/>
                <w:lang w:bidi="ar-EG"/>
              </w:rPr>
            </w:pPr>
            <w:r w:rsidRPr="004806DF">
              <w:rPr>
                <w:rFonts w:ascii="Arial" w:hAnsi="Arial" w:cs="Arial"/>
                <w:b/>
                <w:bCs/>
                <w:snapToGrid w:val="0"/>
                <w:color w:val="003366"/>
                <w:sz w:val="36"/>
                <w:szCs w:val="36"/>
                <w:lang w:bidi="ar-EG"/>
              </w:rPr>
              <w:t>A</w:t>
            </w:r>
          </w:p>
        </w:tc>
        <w:tc>
          <w:tcPr>
            <w:tcW w:w="4261" w:type="dxa"/>
          </w:tcPr>
          <w:p w:rsidR="004806DF" w:rsidRPr="004806DF" w:rsidRDefault="00E340F6" w:rsidP="00E340F6">
            <w:pPr>
              <w:spacing w:line="360" w:lineRule="auto"/>
              <w:jc w:val="center"/>
              <w:rPr>
                <w:rFonts w:ascii="Arial" w:hAnsi="Arial" w:cs="Arial" w:hint="cs"/>
                <w:b/>
                <w:bCs/>
                <w:snapToGrid w:val="0"/>
                <w:color w:val="003366"/>
                <w:sz w:val="36"/>
                <w:szCs w:val="36"/>
                <w:rtl/>
                <w:lang w:bidi="ar-AE"/>
              </w:rPr>
            </w:pPr>
            <w:r>
              <w:rPr>
                <w:rFonts w:ascii="Arial" w:hAnsi="Arial" w:cs="Arial" w:hint="cs"/>
                <w:b/>
                <w:bCs/>
                <w:snapToGrid w:val="0"/>
                <w:color w:val="003366"/>
                <w:sz w:val="36"/>
                <w:szCs w:val="36"/>
                <w:rtl/>
                <w:lang w:bidi="ar-AE"/>
              </w:rPr>
              <w:t>32</w:t>
            </w:r>
          </w:p>
        </w:tc>
      </w:tr>
      <w:tr w:rsidR="004806DF">
        <w:trPr>
          <w:trHeight w:val="615"/>
        </w:trPr>
        <w:tc>
          <w:tcPr>
            <w:tcW w:w="4261" w:type="dxa"/>
          </w:tcPr>
          <w:p w:rsidR="004806DF" w:rsidRPr="004806DF" w:rsidRDefault="004806DF" w:rsidP="004806D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napToGrid w:val="0"/>
                <w:color w:val="003366"/>
                <w:sz w:val="36"/>
                <w:szCs w:val="36"/>
                <w:rtl/>
                <w:lang w:bidi="ar-EG"/>
              </w:rPr>
            </w:pPr>
            <w:r w:rsidRPr="004806DF">
              <w:rPr>
                <w:rFonts w:ascii="Arial" w:hAnsi="Arial" w:cs="Arial"/>
                <w:b/>
                <w:bCs/>
                <w:snapToGrid w:val="0"/>
                <w:color w:val="003366"/>
                <w:sz w:val="36"/>
                <w:szCs w:val="36"/>
                <w:lang w:bidi="ar-EG"/>
              </w:rPr>
              <w:t>O</w:t>
            </w:r>
          </w:p>
        </w:tc>
        <w:tc>
          <w:tcPr>
            <w:tcW w:w="4261" w:type="dxa"/>
          </w:tcPr>
          <w:p w:rsidR="004806DF" w:rsidRPr="004806DF" w:rsidRDefault="004806DF" w:rsidP="004806DF">
            <w:pPr>
              <w:spacing w:line="360" w:lineRule="auto"/>
              <w:jc w:val="center"/>
              <w:rPr>
                <w:rFonts w:ascii="Arial" w:hAnsi="Arial" w:cs="Arial" w:hint="cs"/>
                <w:b/>
                <w:bCs/>
                <w:snapToGrid w:val="0"/>
                <w:color w:val="003366"/>
                <w:sz w:val="36"/>
                <w:szCs w:val="36"/>
                <w:rtl/>
                <w:lang w:bidi="ar-AE"/>
              </w:rPr>
            </w:pPr>
            <w:r w:rsidRPr="004806DF">
              <w:rPr>
                <w:rFonts w:ascii="Arial" w:hAnsi="Arial" w:cs="Arial"/>
                <w:b/>
                <w:bCs/>
                <w:snapToGrid w:val="0"/>
                <w:color w:val="003366"/>
                <w:sz w:val="36"/>
                <w:szCs w:val="36"/>
                <w:rtl/>
                <w:lang w:bidi="ar-EG"/>
              </w:rPr>
              <w:t>11</w:t>
            </w:r>
          </w:p>
        </w:tc>
      </w:tr>
      <w:tr w:rsidR="004806DF">
        <w:trPr>
          <w:trHeight w:val="615"/>
        </w:trPr>
        <w:tc>
          <w:tcPr>
            <w:tcW w:w="4261" w:type="dxa"/>
          </w:tcPr>
          <w:p w:rsidR="004806DF" w:rsidRPr="004806DF" w:rsidRDefault="004806DF" w:rsidP="004806D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napToGrid w:val="0"/>
                <w:color w:val="003366"/>
                <w:sz w:val="36"/>
                <w:szCs w:val="36"/>
                <w:rtl/>
                <w:lang w:bidi="ar-EG"/>
              </w:rPr>
            </w:pPr>
            <w:r w:rsidRPr="004806DF">
              <w:rPr>
                <w:rFonts w:ascii="Arial" w:hAnsi="Arial" w:cs="Arial"/>
                <w:b/>
                <w:bCs/>
                <w:snapToGrid w:val="0"/>
                <w:color w:val="003366"/>
                <w:sz w:val="36"/>
                <w:szCs w:val="36"/>
                <w:lang w:bidi="ar-EG"/>
              </w:rPr>
              <w:t>C</w:t>
            </w:r>
          </w:p>
        </w:tc>
        <w:tc>
          <w:tcPr>
            <w:tcW w:w="4261" w:type="dxa"/>
          </w:tcPr>
          <w:p w:rsidR="004806DF" w:rsidRPr="004806DF" w:rsidRDefault="004806DF" w:rsidP="004806D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napToGrid w:val="0"/>
                <w:color w:val="003366"/>
                <w:sz w:val="36"/>
                <w:szCs w:val="36"/>
                <w:rtl/>
                <w:lang w:bidi="ar-EG"/>
              </w:rPr>
            </w:pPr>
            <w:r w:rsidRPr="004806DF">
              <w:rPr>
                <w:rFonts w:ascii="Arial" w:hAnsi="Arial" w:cs="Arial"/>
                <w:b/>
                <w:bCs/>
                <w:snapToGrid w:val="0"/>
                <w:color w:val="003366"/>
                <w:sz w:val="36"/>
                <w:szCs w:val="36"/>
                <w:rtl/>
                <w:lang w:bidi="ar-EG"/>
              </w:rPr>
              <w:t>5</w:t>
            </w:r>
          </w:p>
        </w:tc>
      </w:tr>
      <w:tr w:rsidR="004806DF">
        <w:trPr>
          <w:trHeight w:val="615"/>
        </w:trPr>
        <w:tc>
          <w:tcPr>
            <w:tcW w:w="4261" w:type="dxa"/>
          </w:tcPr>
          <w:p w:rsidR="004806DF" w:rsidRPr="004806DF" w:rsidRDefault="004806DF" w:rsidP="004806D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napToGrid w:val="0"/>
                <w:color w:val="003366"/>
                <w:sz w:val="36"/>
                <w:szCs w:val="36"/>
                <w:lang w:bidi="ar-EG"/>
              </w:rPr>
            </w:pPr>
            <w:smartTag w:uri="urn:schemas-microsoft-com:office:smarttags" w:element="place">
              <w:r w:rsidRPr="004806DF">
                <w:rPr>
                  <w:rFonts w:ascii="Arial" w:hAnsi="Arial" w:cs="Arial"/>
                  <w:b/>
                  <w:bCs/>
                  <w:snapToGrid w:val="0"/>
                  <w:color w:val="003366"/>
                  <w:sz w:val="36"/>
                  <w:szCs w:val="36"/>
                  <w:lang w:bidi="ar-EG"/>
                </w:rPr>
                <w:t>ASIA</w:t>
              </w:r>
            </w:smartTag>
            <w:r w:rsidRPr="004806DF">
              <w:rPr>
                <w:rFonts w:ascii="Arial" w:hAnsi="Arial" w:cs="Arial"/>
                <w:b/>
                <w:bCs/>
                <w:snapToGrid w:val="0"/>
                <w:color w:val="003366"/>
                <w:sz w:val="36"/>
                <w:szCs w:val="36"/>
                <w:lang w:bidi="ar-EG"/>
              </w:rPr>
              <w:t xml:space="preserve"> 1</w:t>
            </w:r>
          </w:p>
        </w:tc>
        <w:tc>
          <w:tcPr>
            <w:tcW w:w="4261" w:type="dxa"/>
          </w:tcPr>
          <w:p w:rsidR="004806DF" w:rsidRPr="004806DF" w:rsidRDefault="004806DF" w:rsidP="004806D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napToGrid w:val="0"/>
                <w:color w:val="003366"/>
                <w:sz w:val="36"/>
                <w:szCs w:val="36"/>
                <w:rtl/>
                <w:lang w:bidi="ar-EG"/>
              </w:rPr>
            </w:pPr>
            <w:r w:rsidRPr="004806DF">
              <w:rPr>
                <w:rFonts w:ascii="Arial" w:hAnsi="Arial" w:cs="Arial"/>
                <w:b/>
                <w:bCs/>
                <w:snapToGrid w:val="0"/>
                <w:color w:val="003366"/>
                <w:sz w:val="36"/>
                <w:szCs w:val="36"/>
                <w:rtl/>
                <w:lang w:bidi="ar-EG"/>
              </w:rPr>
              <w:t>3</w:t>
            </w:r>
          </w:p>
        </w:tc>
      </w:tr>
      <w:tr w:rsidR="004806DF">
        <w:trPr>
          <w:trHeight w:val="615"/>
        </w:trPr>
        <w:tc>
          <w:tcPr>
            <w:tcW w:w="4261" w:type="dxa"/>
          </w:tcPr>
          <w:p w:rsidR="004806DF" w:rsidRPr="004806DF" w:rsidRDefault="004806DF" w:rsidP="004806D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napToGrid w:val="0"/>
                <w:color w:val="003366"/>
                <w:sz w:val="36"/>
                <w:szCs w:val="36"/>
                <w:lang w:bidi="ar-EG"/>
              </w:rPr>
            </w:pPr>
            <w:r w:rsidRPr="004806DF">
              <w:rPr>
                <w:rFonts w:ascii="Arial" w:hAnsi="Arial" w:cs="Arial"/>
                <w:b/>
                <w:bCs/>
                <w:snapToGrid w:val="0"/>
                <w:color w:val="003366"/>
                <w:sz w:val="36"/>
                <w:szCs w:val="36"/>
                <w:lang w:bidi="ar-EG"/>
              </w:rPr>
              <w:t>SAT1</w:t>
            </w:r>
          </w:p>
        </w:tc>
        <w:tc>
          <w:tcPr>
            <w:tcW w:w="4261" w:type="dxa"/>
          </w:tcPr>
          <w:p w:rsidR="004806DF" w:rsidRPr="004806DF" w:rsidRDefault="004806DF" w:rsidP="004806D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napToGrid w:val="0"/>
                <w:color w:val="003366"/>
                <w:sz w:val="36"/>
                <w:szCs w:val="36"/>
                <w:rtl/>
                <w:lang w:bidi="ar-EG"/>
              </w:rPr>
            </w:pPr>
            <w:r w:rsidRPr="004806DF">
              <w:rPr>
                <w:rFonts w:ascii="Arial" w:hAnsi="Arial" w:cs="Arial"/>
                <w:b/>
                <w:bCs/>
                <w:snapToGrid w:val="0"/>
                <w:color w:val="003366"/>
                <w:sz w:val="36"/>
                <w:szCs w:val="36"/>
                <w:rtl/>
                <w:lang w:bidi="ar-EG"/>
              </w:rPr>
              <w:t>7</w:t>
            </w:r>
          </w:p>
        </w:tc>
      </w:tr>
      <w:tr w:rsidR="004806DF">
        <w:trPr>
          <w:trHeight w:val="615"/>
        </w:trPr>
        <w:tc>
          <w:tcPr>
            <w:tcW w:w="4261" w:type="dxa"/>
          </w:tcPr>
          <w:p w:rsidR="004806DF" w:rsidRPr="004806DF" w:rsidRDefault="004806DF" w:rsidP="004806D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napToGrid w:val="0"/>
                <w:color w:val="003366"/>
                <w:sz w:val="36"/>
                <w:szCs w:val="36"/>
                <w:rtl/>
                <w:lang w:bidi="ar-EG"/>
              </w:rPr>
            </w:pPr>
            <w:r w:rsidRPr="004806DF">
              <w:rPr>
                <w:rFonts w:ascii="Arial" w:hAnsi="Arial" w:cs="Arial"/>
                <w:b/>
                <w:bCs/>
                <w:snapToGrid w:val="0"/>
                <w:color w:val="003366"/>
                <w:sz w:val="36"/>
                <w:szCs w:val="36"/>
                <w:lang w:bidi="ar-EG"/>
              </w:rPr>
              <w:t>SAT2</w:t>
            </w:r>
          </w:p>
        </w:tc>
        <w:tc>
          <w:tcPr>
            <w:tcW w:w="4261" w:type="dxa"/>
          </w:tcPr>
          <w:p w:rsidR="004806DF" w:rsidRPr="004806DF" w:rsidRDefault="004806DF" w:rsidP="004806D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napToGrid w:val="0"/>
                <w:color w:val="003366"/>
                <w:sz w:val="36"/>
                <w:szCs w:val="36"/>
                <w:rtl/>
                <w:lang w:bidi="ar-EG"/>
              </w:rPr>
            </w:pPr>
            <w:r w:rsidRPr="004806DF">
              <w:rPr>
                <w:rFonts w:ascii="Arial" w:hAnsi="Arial" w:cs="Arial"/>
                <w:b/>
                <w:bCs/>
                <w:snapToGrid w:val="0"/>
                <w:color w:val="003366"/>
                <w:sz w:val="36"/>
                <w:szCs w:val="36"/>
                <w:rtl/>
                <w:lang w:bidi="ar-EG"/>
              </w:rPr>
              <w:t>3</w:t>
            </w:r>
          </w:p>
        </w:tc>
      </w:tr>
      <w:tr w:rsidR="004806DF">
        <w:trPr>
          <w:trHeight w:val="615"/>
        </w:trPr>
        <w:tc>
          <w:tcPr>
            <w:tcW w:w="4261" w:type="dxa"/>
          </w:tcPr>
          <w:p w:rsidR="004806DF" w:rsidRPr="004806DF" w:rsidRDefault="004806DF" w:rsidP="004806D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napToGrid w:val="0"/>
                <w:color w:val="003366"/>
                <w:sz w:val="36"/>
                <w:szCs w:val="36"/>
                <w:rtl/>
                <w:lang w:bidi="ar-EG"/>
              </w:rPr>
            </w:pPr>
            <w:r w:rsidRPr="004806DF">
              <w:rPr>
                <w:rFonts w:ascii="Arial" w:hAnsi="Arial" w:cs="Arial"/>
                <w:b/>
                <w:bCs/>
                <w:snapToGrid w:val="0"/>
                <w:color w:val="003366"/>
                <w:sz w:val="36"/>
                <w:szCs w:val="36"/>
                <w:lang w:bidi="ar-EG"/>
              </w:rPr>
              <w:t>SAT3</w:t>
            </w:r>
          </w:p>
        </w:tc>
        <w:tc>
          <w:tcPr>
            <w:tcW w:w="4261" w:type="dxa"/>
          </w:tcPr>
          <w:p w:rsidR="004806DF" w:rsidRPr="004806DF" w:rsidRDefault="004806DF" w:rsidP="004806D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napToGrid w:val="0"/>
                <w:color w:val="003366"/>
                <w:sz w:val="36"/>
                <w:szCs w:val="36"/>
                <w:rtl/>
                <w:lang w:bidi="ar-EG"/>
              </w:rPr>
            </w:pPr>
            <w:r w:rsidRPr="004806DF">
              <w:rPr>
                <w:rFonts w:ascii="Arial" w:hAnsi="Arial" w:cs="Arial"/>
                <w:b/>
                <w:bCs/>
                <w:snapToGrid w:val="0"/>
                <w:color w:val="003366"/>
                <w:sz w:val="36"/>
                <w:szCs w:val="36"/>
                <w:rtl/>
                <w:lang w:bidi="ar-EG"/>
              </w:rPr>
              <w:t>4</w:t>
            </w:r>
          </w:p>
        </w:tc>
      </w:tr>
    </w:tbl>
    <w:p w:rsidR="004806DF" w:rsidRDefault="004806DF" w:rsidP="00AB1744">
      <w:p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  <w:rtl/>
          <w:lang w:bidi="ar-EG"/>
        </w:rPr>
      </w:pPr>
    </w:p>
    <w:p w:rsidR="005F7EF1" w:rsidRPr="001808DE" w:rsidRDefault="00B67589" w:rsidP="005F7EF1">
      <w:pPr>
        <w:spacing w:line="360" w:lineRule="auto"/>
        <w:rPr>
          <w:rFonts w:hint="cs"/>
          <w:b/>
          <w:bCs/>
          <w:snapToGrid w:val="0"/>
          <w:color w:val="000000"/>
          <w:sz w:val="32"/>
          <w:szCs w:val="32"/>
          <w:rtl/>
          <w:lang w:bidi="ar-EG"/>
        </w:rPr>
      </w:pPr>
      <w:r w:rsidRPr="001808DE">
        <w:rPr>
          <w:rFonts w:hint="cs"/>
          <w:b/>
          <w:bCs/>
          <w:snapToGrid w:val="0"/>
          <w:color w:val="000000"/>
          <w:sz w:val="36"/>
          <w:szCs w:val="36"/>
          <w:rtl/>
          <w:lang w:bidi="ar-EG"/>
        </w:rPr>
        <w:t xml:space="preserve">- </w:t>
      </w:r>
      <w:r w:rsidRPr="001808DE">
        <w:rPr>
          <w:b/>
          <w:bCs/>
          <w:snapToGrid w:val="0"/>
          <w:color w:val="000000"/>
          <w:sz w:val="36"/>
          <w:szCs w:val="36"/>
          <w:rtl/>
          <w:lang w:bidi="ar-EG"/>
        </w:rPr>
        <w:t xml:space="preserve">لا توجد مناعة مشتركة للعترات </w:t>
      </w:r>
      <w:r w:rsidRPr="001808DE">
        <w:rPr>
          <w:b/>
          <w:bCs/>
          <w:snapToGrid w:val="0"/>
          <w:color w:val="000000"/>
          <w:sz w:val="32"/>
          <w:szCs w:val="32"/>
          <w:rtl/>
          <w:lang w:bidi="ar-EG"/>
        </w:rPr>
        <w:t>(</w:t>
      </w:r>
      <w:r w:rsidRPr="001808DE">
        <w:rPr>
          <w:b/>
          <w:bCs/>
          <w:snapToGrid w:val="0"/>
          <w:color w:val="000000"/>
          <w:sz w:val="32"/>
          <w:szCs w:val="32"/>
        </w:rPr>
        <w:t>Immunity is serotype-specific</w:t>
      </w:r>
      <w:r w:rsidRPr="001808DE">
        <w:rPr>
          <w:b/>
          <w:bCs/>
          <w:snapToGrid w:val="0"/>
          <w:color w:val="000000"/>
          <w:sz w:val="32"/>
          <w:szCs w:val="32"/>
          <w:rtl/>
          <w:lang w:bidi="ar-EG"/>
        </w:rPr>
        <w:t>)</w:t>
      </w:r>
      <w:r w:rsidR="005F7EF1" w:rsidRPr="001808DE">
        <w:rPr>
          <w:rFonts w:hint="cs"/>
          <w:b/>
          <w:bCs/>
          <w:snapToGrid w:val="0"/>
          <w:color w:val="000000"/>
          <w:sz w:val="32"/>
          <w:szCs w:val="32"/>
          <w:rtl/>
          <w:lang w:bidi="ar-EG"/>
        </w:rPr>
        <w:t>.</w:t>
      </w:r>
      <w:r w:rsidRPr="001808DE">
        <w:rPr>
          <w:rFonts w:hint="cs"/>
          <w:b/>
          <w:bCs/>
          <w:snapToGrid w:val="0"/>
          <w:color w:val="000000"/>
          <w:sz w:val="32"/>
          <w:szCs w:val="32"/>
          <w:rtl/>
          <w:lang w:bidi="ar-EG"/>
        </w:rPr>
        <w:t xml:space="preserve"> </w:t>
      </w:r>
    </w:p>
    <w:p w:rsidR="00B67589" w:rsidRPr="001808DE" w:rsidRDefault="005F7EF1" w:rsidP="005F7EF1">
      <w:pPr>
        <w:spacing w:line="360" w:lineRule="auto"/>
        <w:rPr>
          <w:rFonts w:ascii="Traditional Arabic" w:hAnsi="Traditional Arabic" w:hint="cs"/>
          <w:b/>
          <w:bCs/>
          <w:snapToGrid w:val="0"/>
          <w:color w:val="000000"/>
          <w:sz w:val="36"/>
          <w:szCs w:val="36"/>
          <w:rtl/>
        </w:rPr>
      </w:pPr>
      <w:r w:rsidRPr="001808DE">
        <w:rPr>
          <w:rFonts w:hint="cs"/>
          <w:b/>
          <w:bCs/>
          <w:snapToGrid w:val="0"/>
          <w:color w:val="000000"/>
          <w:sz w:val="36"/>
          <w:szCs w:val="36"/>
          <w:rtl/>
          <w:lang w:bidi="ar-EG"/>
        </w:rPr>
        <w:t xml:space="preserve">- </w:t>
      </w:r>
      <w:r w:rsidR="00B67589" w:rsidRPr="001808DE">
        <w:rPr>
          <w:b/>
          <w:bCs/>
          <w:snapToGrid w:val="0"/>
          <w:color w:val="000000"/>
          <w:sz w:val="36"/>
          <w:szCs w:val="36"/>
          <w:rtl/>
          <w:lang w:bidi="ar-EG"/>
        </w:rPr>
        <w:t>توجد بعض المناعة المشتركة لتحت العترات.</w:t>
      </w:r>
      <w:r w:rsidR="00B67589" w:rsidRPr="001808DE">
        <w:rPr>
          <w:rFonts w:ascii="Traditional Arabic" w:hAnsi="Traditional Arabic" w:hint="cs"/>
          <w:b/>
          <w:bCs/>
          <w:snapToGrid w:val="0"/>
          <w:color w:val="000000"/>
          <w:sz w:val="36"/>
          <w:szCs w:val="36"/>
          <w:rtl/>
          <w:lang w:bidi="ar-EG"/>
        </w:rPr>
        <w:t xml:space="preserve"> </w:t>
      </w:r>
    </w:p>
    <w:p w:rsidR="00DC7174" w:rsidRPr="001808DE" w:rsidRDefault="00B5236E" w:rsidP="00AB1744">
      <w:p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  <w:rtl/>
        </w:rPr>
      </w:pPr>
      <w:r w:rsidRPr="001808DE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- </w:t>
      </w:r>
      <w:r w:rsidR="00DC7174" w:rsidRPr="001808DE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يستطيع</w:t>
      </w:r>
      <w:r w:rsidR="00DC7174" w:rsidRPr="001808DE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6421D7" w:rsidRPr="001808DE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الفيروس </w:t>
      </w:r>
      <w:r w:rsidR="00DC7174"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البقاء</w:t>
      </w:r>
      <w:r w:rsidR="00DC7174" w:rsidRPr="001808DE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في</w:t>
      </w:r>
      <w:r w:rsidR="00DC7174" w:rsidRPr="001808DE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البيئة</w:t>
      </w:r>
      <w:r w:rsidR="00DC7174" w:rsidRPr="001808DE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لفترات</w:t>
      </w:r>
      <w:r w:rsidR="00DC7174" w:rsidRPr="001808DE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طويلة</w:t>
      </w:r>
      <w:r w:rsidR="00DC7174" w:rsidRPr="001808DE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وخاصة</w:t>
      </w:r>
      <w:r w:rsidR="00DC7174" w:rsidRPr="001808DE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في</w:t>
      </w:r>
      <w:r w:rsidR="00DC7174" w:rsidRPr="001808DE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درجات</w:t>
      </w:r>
      <w:r w:rsidR="00DC7174" w:rsidRPr="001808DE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الحرارة</w:t>
      </w:r>
      <w:r w:rsidR="00DC7174" w:rsidRPr="001808DE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المنخفضة</w:t>
      </w:r>
      <w:r w:rsidR="00DC7174" w:rsidRPr="001808DE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و</w:t>
      </w:r>
      <w:r w:rsidRPr="001808DE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يستطيع</w:t>
      </w:r>
      <w:r w:rsidR="00DC7174" w:rsidRPr="001808DE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الفيروس</w:t>
      </w:r>
      <w:r w:rsidR="00DC7174" w:rsidRPr="001808DE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البقاء</w:t>
      </w:r>
      <w:r w:rsidR="00DC7174" w:rsidRPr="001808DE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على</w:t>
      </w:r>
      <w:r w:rsidR="00DC7174" w:rsidRPr="001808DE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جلد</w:t>
      </w:r>
      <w:r w:rsidR="00DC7174" w:rsidRPr="001808DE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الحيوان</w:t>
      </w:r>
      <w:r w:rsidR="00DC7174" w:rsidRPr="001808DE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لعدة</w:t>
      </w:r>
      <w:r w:rsidR="00DC7174" w:rsidRPr="001808DE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شهور</w:t>
      </w:r>
      <w:r w:rsidR="00DC7174" w:rsidRPr="001808DE">
        <w:rPr>
          <w:b/>
          <w:bCs/>
          <w:snapToGrid w:val="0"/>
          <w:color w:val="000000"/>
          <w:sz w:val="36"/>
          <w:szCs w:val="36"/>
          <w:rtl/>
        </w:rPr>
        <w:t>.</w:t>
      </w:r>
    </w:p>
    <w:p w:rsidR="000617C5" w:rsidRPr="001808DE" w:rsidRDefault="004F257C" w:rsidP="004F257C">
      <w:pPr>
        <w:spacing w:line="360" w:lineRule="auto"/>
        <w:jc w:val="lowKashida"/>
        <w:rPr>
          <w:rFonts w:hint="cs"/>
          <w:b/>
          <w:bCs/>
          <w:sz w:val="36"/>
          <w:szCs w:val="36"/>
          <w:rtl/>
        </w:rPr>
      </w:pPr>
      <w:r w:rsidRPr="001808DE">
        <w:rPr>
          <w:rFonts w:hint="cs"/>
          <w:b/>
          <w:bCs/>
          <w:sz w:val="36"/>
          <w:szCs w:val="36"/>
          <w:rtl/>
        </w:rPr>
        <w:t>-  لفيروس مرض الحمى القلاعية حساسية عالية لاشعة الشمس و حرراة الجو المرتفعة</w:t>
      </w:r>
      <w:r w:rsidR="000617C5" w:rsidRPr="001808DE">
        <w:rPr>
          <w:rFonts w:hint="cs"/>
          <w:b/>
          <w:bCs/>
          <w:sz w:val="36"/>
          <w:szCs w:val="36"/>
          <w:rtl/>
        </w:rPr>
        <w:t>.</w:t>
      </w:r>
    </w:p>
    <w:p w:rsidR="004F257C" w:rsidRPr="001808DE" w:rsidRDefault="000617C5" w:rsidP="000617C5">
      <w:pPr>
        <w:spacing w:line="360" w:lineRule="auto"/>
        <w:jc w:val="lowKashida"/>
        <w:rPr>
          <w:rFonts w:hint="cs"/>
          <w:b/>
          <w:bCs/>
          <w:sz w:val="36"/>
          <w:szCs w:val="36"/>
          <w:rtl/>
        </w:rPr>
      </w:pPr>
      <w:r w:rsidRPr="001808DE">
        <w:rPr>
          <w:rFonts w:hint="cs"/>
          <w:b/>
          <w:bCs/>
          <w:sz w:val="36"/>
          <w:szCs w:val="36"/>
          <w:rtl/>
        </w:rPr>
        <w:t xml:space="preserve">- </w:t>
      </w:r>
      <w:r w:rsidR="004F257C" w:rsidRPr="001808DE">
        <w:rPr>
          <w:rFonts w:hint="cs"/>
          <w:b/>
          <w:bCs/>
          <w:sz w:val="36"/>
          <w:szCs w:val="36"/>
          <w:rtl/>
        </w:rPr>
        <w:t>لا تنتقل العدوى الفيروسية</w:t>
      </w:r>
      <w:r w:rsidRPr="001808DE">
        <w:rPr>
          <w:rFonts w:hint="cs"/>
          <w:b/>
          <w:bCs/>
          <w:sz w:val="36"/>
          <w:szCs w:val="36"/>
          <w:rtl/>
        </w:rPr>
        <w:t xml:space="preserve"> فى الهواء </w:t>
      </w:r>
      <w:r w:rsidR="004F257C" w:rsidRPr="001808DE">
        <w:rPr>
          <w:rFonts w:hint="cs"/>
          <w:b/>
          <w:bCs/>
          <w:sz w:val="36"/>
          <w:szCs w:val="36"/>
          <w:rtl/>
        </w:rPr>
        <w:t xml:space="preserve">الا فى الظروف الجوية الملاءمة من حرارة منخفضة ورطوبة مرتفعة.  </w:t>
      </w:r>
    </w:p>
    <w:p w:rsidR="00DC7174" w:rsidRPr="001808DE" w:rsidRDefault="00DC7174" w:rsidP="00061DB5">
      <w:pPr>
        <w:spacing w:line="360" w:lineRule="auto"/>
        <w:rPr>
          <w:rFonts w:hint="cs"/>
          <w:sz w:val="36"/>
          <w:szCs w:val="36"/>
          <w:rtl/>
        </w:rPr>
      </w:pPr>
      <w:r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lastRenderedPageBreak/>
        <w:t xml:space="preserve"> </w:t>
      </w:r>
      <w:r w:rsidR="00B5236E" w:rsidRPr="001808DE">
        <w:rPr>
          <w:rFonts w:ascii="Traditional Arabic" w:hAnsi="Traditional Arabic" w:hint="cs"/>
          <w:b/>
          <w:bCs/>
          <w:snapToGrid w:val="0"/>
          <w:color w:val="000000"/>
          <w:sz w:val="36"/>
          <w:szCs w:val="36"/>
          <w:rtl/>
        </w:rPr>
        <w:t xml:space="preserve">- </w:t>
      </w:r>
      <w:r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الفيروس</w:t>
      </w:r>
      <w:r w:rsidRPr="001808DE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حساس</w:t>
      </w:r>
      <w:r w:rsidRPr="001808DE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CA7E86" w:rsidRPr="001808DE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للتغيرات فى الأس الهيدروجينى </w:t>
      </w:r>
      <w:r w:rsidR="00CA7E86" w:rsidRPr="001808DE">
        <w:rPr>
          <w:rFonts w:hint="cs"/>
          <w:b/>
          <w:bCs/>
          <w:snapToGrid w:val="0"/>
          <w:color w:val="000000"/>
          <w:sz w:val="36"/>
          <w:szCs w:val="36"/>
          <w:rtl/>
          <w:lang w:bidi="ar-EG"/>
        </w:rPr>
        <w:t xml:space="preserve"> </w:t>
      </w:r>
      <w:r w:rsidR="00CA7E86" w:rsidRPr="001808DE">
        <w:rPr>
          <w:b/>
          <w:bCs/>
          <w:snapToGrid w:val="0"/>
          <w:color w:val="000000"/>
          <w:sz w:val="36"/>
          <w:szCs w:val="36"/>
        </w:rPr>
        <w:t>pH</w:t>
      </w:r>
      <w:r w:rsidR="00CA7E86" w:rsidRPr="001808DE">
        <w:rPr>
          <w:rFonts w:ascii="Traditional Arabic" w:hAnsi="Traditional Arabic" w:hint="cs"/>
          <w:b/>
          <w:bCs/>
          <w:snapToGrid w:val="0"/>
          <w:color w:val="000000"/>
          <w:sz w:val="36"/>
          <w:szCs w:val="36"/>
          <w:rtl/>
        </w:rPr>
        <w:t xml:space="preserve"> ويثبط الفيروس تماما </w:t>
      </w:r>
      <w:r w:rsidR="009A0D57" w:rsidRPr="001808DE">
        <w:rPr>
          <w:rFonts w:ascii="Traditional Arabic" w:hAnsi="Traditional Arabic" w:hint="cs"/>
          <w:b/>
          <w:bCs/>
          <w:snapToGrid w:val="0"/>
          <w:color w:val="000000"/>
          <w:sz w:val="36"/>
          <w:szCs w:val="36"/>
          <w:rtl/>
        </w:rPr>
        <w:t xml:space="preserve">فى درجة حموضة اقل من 6.5 او درجة قلوية </w:t>
      </w:r>
      <w:r w:rsidR="00E46874">
        <w:rPr>
          <w:rFonts w:ascii="Traditional Arabic" w:hAnsi="Traditional Arabic" w:hint="cs"/>
          <w:b/>
          <w:bCs/>
          <w:snapToGrid w:val="0"/>
          <w:color w:val="000000"/>
          <w:sz w:val="36"/>
          <w:szCs w:val="36"/>
          <w:rtl/>
        </w:rPr>
        <w:t>أ</w:t>
      </w:r>
      <w:r w:rsidR="00061DB5">
        <w:rPr>
          <w:rFonts w:ascii="Traditional Arabic" w:hAnsi="Traditional Arabic" w:hint="cs"/>
          <w:b/>
          <w:bCs/>
          <w:snapToGrid w:val="0"/>
          <w:color w:val="000000"/>
          <w:sz w:val="36"/>
          <w:szCs w:val="36"/>
          <w:rtl/>
        </w:rPr>
        <w:t>على من 9</w:t>
      </w:r>
      <w:r w:rsidR="009A0D57" w:rsidRPr="001808DE">
        <w:rPr>
          <w:rFonts w:ascii="Traditional Arabic" w:hAnsi="Traditional Arabic" w:hint="cs"/>
          <w:b/>
          <w:bCs/>
          <w:snapToGrid w:val="0"/>
          <w:color w:val="000000"/>
          <w:sz w:val="36"/>
          <w:szCs w:val="36"/>
          <w:rtl/>
        </w:rPr>
        <w:t xml:space="preserve">  لذلك تستخدم ا</w:t>
      </w:r>
      <w:r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لمواد</w:t>
      </w:r>
      <w:r w:rsidRPr="001808DE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القلوية</w:t>
      </w:r>
      <w:r w:rsidRPr="001808DE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مثل</w:t>
      </w:r>
      <w:r w:rsidRPr="001808DE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بيكربونات</w:t>
      </w:r>
      <w:r w:rsidRPr="001808DE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الصوديوم</w:t>
      </w:r>
      <w:r w:rsidRPr="001808DE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وهيدروكسيد</w:t>
      </w:r>
      <w:r w:rsidRPr="001808DE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الصوديوم</w:t>
      </w:r>
      <w:r w:rsidRPr="001808DE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1808DE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كمطهرات</w:t>
      </w:r>
      <w:r w:rsidR="009A0D57" w:rsidRPr="001808DE">
        <w:rPr>
          <w:rFonts w:ascii="Traditional Arabic" w:hAnsi="Traditional Arabic" w:hint="cs"/>
          <w:b/>
          <w:bCs/>
          <w:snapToGrid w:val="0"/>
          <w:color w:val="000000"/>
          <w:sz w:val="36"/>
          <w:szCs w:val="36"/>
          <w:rtl/>
        </w:rPr>
        <w:t xml:space="preserve"> حقلية</w:t>
      </w:r>
      <w:r w:rsidRPr="001808DE">
        <w:rPr>
          <w:b/>
          <w:bCs/>
          <w:snapToGrid w:val="0"/>
          <w:color w:val="000000"/>
          <w:sz w:val="36"/>
          <w:szCs w:val="36"/>
          <w:rtl/>
        </w:rPr>
        <w:t>.</w:t>
      </w:r>
    </w:p>
    <w:p w:rsidR="001808DE" w:rsidRPr="001808DE" w:rsidRDefault="001808DE" w:rsidP="009A0D57">
      <w:pPr>
        <w:spacing w:line="360" w:lineRule="auto"/>
        <w:rPr>
          <w:rFonts w:hint="cs"/>
          <w:sz w:val="36"/>
          <w:szCs w:val="36"/>
          <w:rtl/>
        </w:rPr>
      </w:pPr>
    </w:p>
    <w:p w:rsidR="0058428F" w:rsidRPr="00AB1744" w:rsidRDefault="0058428F" w:rsidP="0073550F">
      <w:pPr>
        <w:numPr>
          <w:ilvl w:val="0"/>
          <w:numId w:val="31"/>
        </w:numPr>
        <w:spacing w:line="360" w:lineRule="auto"/>
        <w:rPr>
          <w:rFonts w:hint="cs"/>
          <w:szCs w:val="32"/>
          <w:u w:val="single"/>
          <w:rtl/>
        </w:rPr>
      </w:pPr>
      <w:r w:rsidRPr="00AB1744">
        <w:rPr>
          <w:b/>
          <w:bCs/>
          <w:snapToGrid w:val="0"/>
          <w:color w:val="FF0000"/>
          <w:sz w:val="48"/>
          <w:szCs w:val="48"/>
          <w:u w:val="single"/>
          <w:rtl/>
        </w:rPr>
        <w:t>ال</w:t>
      </w:r>
      <w:r>
        <w:rPr>
          <w:rFonts w:hint="cs"/>
          <w:b/>
          <w:bCs/>
          <w:snapToGrid w:val="0"/>
          <w:color w:val="FF0000"/>
          <w:sz w:val="48"/>
          <w:szCs w:val="48"/>
          <w:u w:val="single"/>
          <w:rtl/>
        </w:rPr>
        <w:t>وبائية</w:t>
      </w:r>
      <w:r w:rsidRPr="00AB1744">
        <w:rPr>
          <w:rFonts w:hint="cs"/>
          <w:b/>
          <w:bCs/>
          <w:snapToGrid w:val="0"/>
          <w:color w:val="FF0000"/>
          <w:sz w:val="48"/>
          <w:szCs w:val="48"/>
          <w:rtl/>
        </w:rPr>
        <w:t xml:space="preserve"> </w:t>
      </w:r>
      <w:r w:rsidRPr="00AB1744">
        <w:rPr>
          <w:b/>
          <w:bCs/>
          <w:snapToGrid w:val="0"/>
          <w:color w:val="FF0000"/>
          <w:sz w:val="48"/>
          <w:szCs w:val="48"/>
          <w:rtl/>
        </w:rPr>
        <w:t>:</w:t>
      </w:r>
    </w:p>
    <w:p w:rsidR="001E04BC" w:rsidRPr="001808DE" w:rsidRDefault="0058428F" w:rsidP="00C82B36">
      <w:pPr>
        <w:spacing w:line="360" w:lineRule="auto"/>
        <w:rPr>
          <w:rFonts w:hint="cs"/>
          <w:b/>
          <w:bCs/>
          <w:sz w:val="36"/>
          <w:szCs w:val="36"/>
          <w:rtl/>
          <w:lang w:bidi="ar-EG"/>
        </w:rPr>
      </w:pPr>
      <w:r w:rsidRPr="001808DE">
        <w:rPr>
          <w:rFonts w:hint="cs"/>
          <w:b/>
          <w:bCs/>
          <w:sz w:val="36"/>
          <w:szCs w:val="36"/>
          <w:rtl/>
        </w:rPr>
        <w:t>- تم استئصال (</w:t>
      </w:r>
      <w:r w:rsidRPr="001808DE">
        <w:rPr>
          <w:b/>
          <w:bCs/>
          <w:sz w:val="36"/>
          <w:szCs w:val="36"/>
        </w:rPr>
        <w:t>Eradication</w:t>
      </w:r>
      <w:r w:rsidRPr="001808DE">
        <w:rPr>
          <w:rFonts w:hint="cs"/>
          <w:b/>
          <w:bCs/>
          <w:sz w:val="36"/>
          <w:szCs w:val="36"/>
          <w:rtl/>
          <w:lang w:bidi="ar-EG"/>
        </w:rPr>
        <w:t>)</w:t>
      </w:r>
      <w:r w:rsidR="001E04BC" w:rsidRPr="001808DE">
        <w:rPr>
          <w:rFonts w:hint="cs"/>
          <w:b/>
          <w:bCs/>
          <w:sz w:val="36"/>
          <w:szCs w:val="36"/>
          <w:rtl/>
          <w:lang w:bidi="ar-EG"/>
        </w:rPr>
        <w:t xml:space="preserve"> مرض الحمى القلاعية من الولايات المتحدة الامريكية فى عام 1929 (ال</w:t>
      </w:r>
      <w:r w:rsidR="00C82B36" w:rsidRPr="001808DE">
        <w:rPr>
          <w:rFonts w:hint="cs"/>
          <w:b/>
          <w:bCs/>
          <w:sz w:val="36"/>
          <w:szCs w:val="36"/>
          <w:rtl/>
          <w:lang w:bidi="ar-EG"/>
        </w:rPr>
        <w:t xml:space="preserve">تخلص </w:t>
      </w:r>
      <w:r w:rsidR="001E04BC" w:rsidRPr="001808DE">
        <w:rPr>
          <w:rFonts w:hint="cs"/>
          <w:b/>
          <w:bCs/>
          <w:sz w:val="36"/>
          <w:szCs w:val="36"/>
          <w:rtl/>
          <w:lang w:bidi="ar-EG"/>
        </w:rPr>
        <w:t>بالذبح) وفى عام 1953 تم اسئصالة من كندا والمكسيك.</w:t>
      </w:r>
    </w:p>
    <w:p w:rsidR="001E04BC" w:rsidRPr="001808DE" w:rsidRDefault="001E04BC" w:rsidP="0017011D">
      <w:pPr>
        <w:spacing w:line="360" w:lineRule="auto"/>
        <w:rPr>
          <w:rFonts w:hint="cs"/>
          <w:b/>
          <w:bCs/>
          <w:sz w:val="36"/>
          <w:szCs w:val="36"/>
          <w:rtl/>
          <w:lang w:bidi="ar-EG"/>
        </w:rPr>
      </w:pPr>
      <w:r w:rsidRPr="001808DE">
        <w:rPr>
          <w:rFonts w:hint="cs"/>
          <w:b/>
          <w:bCs/>
          <w:sz w:val="36"/>
          <w:szCs w:val="36"/>
          <w:rtl/>
          <w:lang w:bidi="ar-EG"/>
        </w:rPr>
        <w:t xml:space="preserve">- </w:t>
      </w:r>
      <w:r w:rsidRPr="001808DE">
        <w:rPr>
          <w:rFonts w:hint="cs"/>
          <w:b/>
          <w:bCs/>
          <w:sz w:val="36"/>
          <w:szCs w:val="36"/>
          <w:rtl/>
        </w:rPr>
        <w:t>تم استئصال</w:t>
      </w:r>
      <w:r w:rsidRPr="001808DE">
        <w:rPr>
          <w:rFonts w:hint="cs"/>
          <w:b/>
          <w:bCs/>
          <w:sz w:val="36"/>
          <w:szCs w:val="36"/>
          <w:rtl/>
          <w:lang w:bidi="ar-EG"/>
        </w:rPr>
        <w:t xml:space="preserve"> المرض من دول اوروبا الغربية باستخدام </w:t>
      </w:r>
      <w:r w:rsidR="0017011D" w:rsidRPr="001808DE">
        <w:rPr>
          <w:rFonts w:hint="cs"/>
          <w:b/>
          <w:bCs/>
          <w:sz w:val="36"/>
          <w:szCs w:val="36"/>
          <w:rtl/>
          <w:lang w:bidi="ar-EG"/>
        </w:rPr>
        <w:t xml:space="preserve">خليط من </w:t>
      </w:r>
      <w:r w:rsidRPr="001808DE">
        <w:rPr>
          <w:rFonts w:hint="cs"/>
          <w:b/>
          <w:bCs/>
          <w:sz w:val="36"/>
          <w:szCs w:val="36"/>
          <w:rtl/>
          <w:lang w:bidi="ar-EG"/>
        </w:rPr>
        <w:t xml:space="preserve">سياسة التحصين </w:t>
      </w:r>
      <w:r w:rsidR="0083536E" w:rsidRPr="001808DE">
        <w:rPr>
          <w:rFonts w:hint="cs"/>
          <w:b/>
          <w:bCs/>
          <w:sz w:val="36"/>
          <w:szCs w:val="36"/>
          <w:rtl/>
          <w:lang w:bidi="ar-EG"/>
        </w:rPr>
        <w:t xml:space="preserve">المنتظم </w:t>
      </w:r>
      <w:r w:rsidRPr="001808DE">
        <w:rPr>
          <w:rFonts w:hint="cs"/>
          <w:b/>
          <w:bCs/>
          <w:sz w:val="36"/>
          <w:szCs w:val="36"/>
          <w:rtl/>
          <w:lang w:bidi="ar-EG"/>
        </w:rPr>
        <w:t>و</w:t>
      </w:r>
      <w:r w:rsidR="0017011D" w:rsidRPr="001808DE">
        <w:rPr>
          <w:rFonts w:hint="cs"/>
          <w:b/>
          <w:bCs/>
          <w:sz w:val="36"/>
          <w:szCs w:val="36"/>
          <w:rtl/>
          <w:lang w:bidi="ar-EG"/>
        </w:rPr>
        <w:t xml:space="preserve"> التخلص ب</w:t>
      </w:r>
      <w:r w:rsidRPr="001808DE">
        <w:rPr>
          <w:rFonts w:hint="cs"/>
          <w:b/>
          <w:bCs/>
          <w:sz w:val="36"/>
          <w:szCs w:val="36"/>
          <w:rtl/>
          <w:lang w:bidi="ar-EG"/>
        </w:rPr>
        <w:t>الذبح.</w:t>
      </w:r>
    </w:p>
    <w:p w:rsidR="001E04BC" w:rsidRPr="001808DE" w:rsidRDefault="001E04BC" w:rsidP="00AB1744">
      <w:pPr>
        <w:spacing w:line="360" w:lineRule="auto"/>
        <w:rPr>
          <w:rFonts w:hint="cs"/>
          <w:b/>
          <w:bCs/>
          <w:sz w:val="36"/>
          <w:szCs w:val="36"/>
          <w:rtl/>
          <w:lang w:bidi="ar-EG"/>
        </w:rPr>
      </w:pPr>
      <w:r w:rsidRPr="001808DE">
        <w:rPr>
          <w:rFonts w:hint="cs"/>
          <w:b/>
          <w:bCs/>
          <w:sz w:val="36"/>
          <w:szCs w:val="36"/>
          <w:rtl/>
          <w:lang w:bidi="ar-EG"/>
        </w:rPr>
        <w:t>- تم تسجيل اخر وباء فى اوروبا فى المملكة المتحدة فى صيف 2007.</w:t>
      </w:r>
    </w:p>
    <w:p w:rsidR="001E04BC" w:rsidRPr="001808DE" w:rsidRDefault="001E04BC" w:rsidP="00AB1744">
      <w:pPr>
        <w:spacing w:line="360" w:lineRule="auto"/>
        <w:rPr>
          <w:rFonts w:hint="cs"/>
          <w:b/>
          <w:bCs/>
          <w:sz w:val="36"/>
          <w:szCs w:val="36"/>
          <w:rtl/>
          <w:lang w:bidi="ar-EG"/>
        </w:rPr>
      </w:pPr>
      <w:r w:rsidRPr="001808DE">
        <w:rPr>
          <w:rFonts w:hint="cs"/>
          <w:b/>
          <w:bCs/>
          <w:sz w:val="36"/>
          <w:szCs w:val="36"/>
          <w:rtl/>
          <w:lang w:bidi="ar-EG"/>
        </w:rPr>
        <w:t xml:space="preserve">- لايوجد المرض فى قارة استراليا ولا </w:t>
      </w:r>
      <w:r w:rsidR="0083536E" w:rsidRPr="001808DE">
        <w:rPr>
          <w:rFonts w:hint="cs"/>
          <w:b/>
          <w:bCs/>
          <w:sz w:val="36"/>
          <w:szCs w:val="36"/>
          <w:rtl/>
          <w:lang w:bidi="ar-EG"/>
        </w:rPr>
        <w:t xml:space="preserve">فى </w:t>
      </w:r>
      <w:r w:rsidRPr="001808DE">
        <w:rPr>
          <w:rFonts w:hint="cs"/>
          <w:b/>
          <w:bCs/>
          <w:sz w:val="36"/>
          <w:szCs w:val="36"/>
          <w:rtl/>
          <w:lang w:bidi="ar-EG"/>
        </w:rPr>
        <w:t>نيوزيلاندا.</w:t>
      </w:r>
    </w:p>
    <w:p w:rsidR="0058428F" w:rsidRDefault="001E04BC" w:rsidP="0083536E">
      <w:pPr>
        <w:spacing w:line="360" w:lineRule="auto"/>
        <w:rPr>
          <w:rFonts w:hint="cs"/>
          <w:b/>
          <w:bCs/>
          <w:sz w:val="36"/>
          <w:szCs w:val="36"/>
          <w:rtl/>
        </w:rPr>
      </w:pPr>
      <w:r w:rsidRPr="001808DE">
        <w:rPr>
          <w:rFonts w:hint="cs"/>
          <w:b/>
          <w:bCs/>
          <w:sz w:val="36"/>
          <w:szCs w:val="36"/>
          <w:rtl/>
          <w:lang w:bidi="ar-EG"/>
        </w:rPr>
        <w:t xml:space="preserve">- </w:t>
      </w:r>
      <w:r w:rsidR="0058428F" w:rsidRPr="001808DE">
        <w:rPr>
          <w:rFonts w:hint="cs"/>
          <w:b/>
          <w:bCs/>
          <w:sz w:val="36"/>
          <w:szCs w:val="36"/>
          <w:rtl/>
        </w:rPr>
        <w:t>يوجد مرض الحمى ال</w:t>
      </w:r>
      <w:r w:rsidRPr="001808DE">
        <w:rPr>
          <w:rFonts w:hint="cs"/>
          <w:b/>
          <w:bCs/>
          <w:sz w:val="36"/>
          <w:szCs w:val="36"/>
          <w:rtl/>
        </w:rPr>
        <w:t>قلاعية حاليا فى قار</w:t>
      </w:r>
      <w:r w:rsidR="0083536E" w:rsidRPr="001808DE">
        <w:rPr>
          <w:rFonts w:hint="cs"/>
          <w:b/>
          <w:bCs/>
          <w:sz w:val="36"/>
          <w:szCs w:val="36"/>
          <w:rtl/>
        </w:rPr>
        <w:t xml:space="preserve">ات </w:t>
      </w:r>
      <w:r w:rsidRPr="001808DE">
        <w:rPr>
          <w:rFonts w:hint="cs"/>
          <w:b/>
          <w:bCs/>
          <w:sz w:val="36"/>
          <w:szCs w:val="36"/>
          <w:rtl/>
        </w:rPr>
        <w:t>افريقي</w:t>
      </w:r>
      <w:r w:rsidR="00EA0D4E" w:rsidRPr="001808DE">
        <w:rPr>
          <w:rFonts w:hint="cs"/>
          <w:b/>
          <w:bCs/>
          <w:sz w:val="36"/>
          <w:szCs w:val="36"/>
          <w:rtl/>
        </w:rPr>
        <w:t>ا</w:t>
      </w:r>
      <w:r w:rsidRPr="001808DE">
        <w:rPr>
          <w:rFonts w:hint="cs"/>
          <w:b/>
          <w:bCs/>
          <w:sz w:val="36"/>
          <w:szCs w:val="36"/>
          <w:rtl/>
        </w:rPr>
        <w:t xml:space="preserve"> واسيا وامريكا الجنوبية</w:t>
      </w:r>
      <w:r w:rsidR="0083536E" w:rsidRPr="001808DE">
        <w:rPr>
          <w:rFonts w:hint="cs"/>
          <w:b/>
          <w:bCs/>
          <w:sz w:val="36"/>
          <w:szCs w:val="36"/>
          <w:rtl/>
        </w:rPr>
        <w:t xml:space="preserve"> و بعض دول شرق اوروبا</w:t>
      </w:r>
      <w:r w:rsidRPr="001808DE">
        <w:rPr>
          <w:rFonts w:hint="cs"/>
          <w:b/>
          <w:bCs/>
          <w:sz w:val="36"/>
          <w:szCs w:val="36"/>
          <w:rtl/>
        </w:rPr>
        <w:t>.</w:t>
      </w:r>
    </w:p>
    <w:p w:rsidR="001808DE" w:rsidRPr="00023CD8" w:rsidRDefault="001808DE" w:rsidP="005D00AF">
      <w:pPr>
        <w:spacing w:line="360" w:lineRule="auto"/>
        <w:rPr>
          <w:rFonts w:hint="cs"/>
          <w:b/>
          <w:bCs/>
          <w:snapToGrid w:val="0"/>
          <w:color w:val="FF0000"/>
          <w:sz w:val="28"/>
          <w:szCs w:val="28"/>
          <w:u w:val="single"/>
          <w:rtl/>
        </w:rPr>
      </w:pPr>
    </w:p>
    <w:p w:rsidR="005D00AF" w:rsidRPr="00AB1744" w:rsidRDefault="005D00AF" w:rsidP="0073550F">
      <w:pPr>
        <w:numPr>
          <w:ilvl w:val="0"/>
          <w:numId w:val="31"/>
        </w:numPr>
        <w:spacing w:line="360" w:lineRule="auto"/>
        <w:rPr>
          <w:rFonts w:hint="cs"/>
          <w:szCs w:val="32"/>
          <w:u w:val="single"/>
          <w:rtl/>
        </w:rPr>
      </w:pPr>
      <w:r w:rsidRPr="00AB1744">
        <w:rPr>
          <w:b/>
          <w:bCs/>
          <w:snapToGrid w:val="0"/>
          <w:color w:val="FF0000"/>
          <w:sz w:val="48"/>
          <w:szCs w:val="48"/>
          <w:u w:val="single"/>
          <w:rtl/>
        </w:rPr>
        <w:t>ال</w:t>
      </w:r>
      <w:r>
        <w:rPr>
          <w:rFonts w:hint="cs"/>
          <w:b/>
          <w:bCs/>
          <w:snapToGrid w:val="0"/>
          <w:color w:val="FF0000"/>
          <w:sz w:val="48"/>
          <w:szCs w:val="48"/>
          <w:u w:val="single"/>
          <w:rtl/>
        </w:rPr>
        <w:t>انتشار</w:t>
      </w:r>
      <w:r w:rsidRPr="00AB1744">
        <w:rPr>
          <w:rFonts w:hint="cs"/>
          <w:b/>
          <w:bCs/>
          <w:snapToGrid w:val="0"/>
          <w:color w:val="FF0000"/>
          <w:sz w:val="48"/>
          <w:szCs w:val="48"/>
          <w:rtl/>
        </w:rPr>
        <w:t xml:space="preserve"> </w:t>
      </w:r>
      <w:r w:rsidRPr="00AB1744">
        <w:rPr>
          <w:b/>
          <w:bCs/>
          <w:snapToGrid w:val="0"/>
          <w:color w:val="FF0000"/>
          <w:sz w:val="48"/>
          <w:szCs w:val="48"/>
          <w:rtl/>
        </w:rPr>
        <w:t>:</w:t>
      </w:r>
    </w:p>
    <w:p w:rsidR="008A6242" w:rsidRPr="00BC2A25" w:rsidRDefault="00A97D7A" w:rsidP="00CC553E">
      <w:p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  <w:rtl/>
        </w:rPr>
      </w:pPr>
      <w:r w:rsidRPr="00BC2A25">
        <w:rPr>
          <w:rFonts w:hint="cs"/>
          <w:b/>
          <w:bCs/>
          <w:sz w:val="36"/>
          <w:szCs w:val="36"/>
          <w:rtl/>
        </w:rPr>
        <w:t>- مرض</w:t>
      </w:r>
      <w:r w:rsidR="005D00AF" w:rsidRPr="00BC2A25">
        <w:rPr>
          <w:rFonts w:hint="cs"/>
          <w:b/>
          <w:bCs/>
          <w:sz w:val="36"/>
          <w:szCs w:val="36"/>
          <w:rtl/>
        </w:rPr>
        <w:t xml:space="preserve"> الحمى</w:t>
      </w:r>
      <w:r w:rsidR="005D00AF" w:rsidRPr="00BC2A25">
        <w:rPr>
          <w:rFonts w:hint="cs"/>
          <w:b/>
          <w:bCs/>
          <w:snapToGrid w:val="0"/>
          <w:sz w:val="36"/>
          <w:szCs w:val="36"/>
          <w:rtl/>
        </w:rPr>
        <w:t xml:space="preserve"> القلاعية </w:t>
      </w:r>
      <w:r w:rsidR="005D00AF" w:rsidRPr="00BC2A25">
        <w:rPr>
          <w:b/>
          <w:bCs/>
          <w:snapToGrid w:val="0"/>
          <w:sz w:val="36"/>
          <w:szCs w:val="36"/>
          <w:rtl/>
        </w:rPr>
        <w:t>شديد الوبائية و سريع الانتشار</w:t>
      </w:r>
      <w:r w:rsidR="00023CD8" w:rsidRPr="00BC2A25">
        <w:rPr>
          <w:rFonts w:hint="cs"/>
          <w:b/>
          <w:bCs/>
          <w:snapToGrid w:val="0"/>
          <w:sz w:val="36"/>
          <w:szCs w:val="36"/>
          <w:rtl/>
          <w:lang w:bidi="ar-EG"/>
        </w:rPr>
        <w:t xml:space="preserve"> وخاصة بين القطعان </w:t>
      </w:r>
      <w:r w:rsidR="005D00AF" w:rsidRPr="00BC2A25">
        <w:rPr>
          <w:b/>
          <w:bCs/>
          <w:snapToGrid w:val="0"/>
          <w:sz w:val="36"/>
          <w:szCs w:val="36"/>
          <w:rtl/>
        </w:rPr>
        <w:t>عن طريق الانتقال</w:t>
      </w:r>
      <w:r w:rsidR="005D00AF" w:rsidRPr="00BC2A25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5D00AF" w:rsidRPr="00BC2A25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المباشر</w:t>
      </w:r>
      <w:r w:rsidR="005D00AF" w:rsidRPr="00BC2A25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5D00AF" w:rsidRPr="00BC2A25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و</w:t>
      </w:r>
      <w:r w:rsidR="005D00AF" w:rsidRPr="00BC2A25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5D00AF" w:rsidRPr="00BC2A25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الغير</w:t>
      </w:r>
      <w:r w:rsidR="005D00AF" w:rsidRPr="00BC2A25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5D00AF" w:rsidRPr="00BC2A25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مباشر</w:t>
      </w:r>
      <w:r w:rsidR="008A6242" w:rsidRPr="00BC2A25">
        <w:rPr>
          <w:rFonts w:hint="cs"/>
          <w:b/>
          <w:bCs/>
          <w:snapToGrid w:val="0"/>
          <w:color w:val="000000"/>
          <w:sz w:val="36"/>
          <w:szCs w:val="36"/>
          <w:rtl/>
        </w:rPr>
        <w:t>.</w:t>
      </w:r>
    </w:p>
    <w:p w:rsidR="0083536E" w:rsidRPr="00BC2A25" w:rsidRDefault="008A6242" w:rsidP="008A6242">
      <w:p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  <w:rtl/>
        </w:rPr>
      </w:pPr>
      <w:r w:rsidRPr="00BC2A25">
        <w:rPr>
          <w:rFonts w:hint="cs"/>
          <w:b/>
          <w:bCs/>
          <w:snapToGrid w:val="0"/>
          <w:color w:val="000000"/>
          <w:sz w:val="36"/>
          <w:szCs w:val="36"/>
          <w:rtl/>
        </w:rPr>
        <w:t>- يتم الانتقال المباشر عن طريق الحيوانات الحية المصابة بالمرض</w:t>
      </w:r>
      <w:r w:rsidR="0083536E" w:rsidRPr="00BC2A25">
        <w:rPr>
          <w:rFonts w:hint="cs"/>
          <w:b/>
          <w:bCs/>
          <w:snapToGrid w:val="0"/>
          <w:color w:val="000000"/>
          <w:sz w:val="36"/>
          <w:szCs w:val="36"/>
          <w:rtl/>
        </w:rPr>
        <w:t>.</w:t>
      </w:r>
    </w:p>
    <w:p w:rsidR="009679E4" w:rsidRPr="00BC2A25" w:rsidRDefault="0083536E" w:rsidP="00CC553E">
      <w:p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  <w:rtl/>
          <w:lang w:bidi="ar-EG"/>
        </w:rPr>
      </w:pPr>
      <w:r w:rsidRPr="00BC2A2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- </w:t>
      </w:r>
      <w:r w:rsidR="008A6242" w:rsidRPr="00BC2A2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تلعب الاغنام  و خاصة القطعان الرعوية المتنقلة دورا هاما فى انتقال المرض من مكان الى اخر ويرجع ذلك الى ان الاصابة بالمرض فى </w:t>
      </w:r>
      <w:r w:rsidR="008A6242" w:rsidRPr="00BC2A25">
        <w:rPr>
          <w:rFonts w:hint="cs"/>
          <w:b/>
          <w:bCs/>
          <w:snapToGrid w:val="0"/>
          <w:color w:val="000000"/>
          <w:sz w:val="36"/>
          <w:szCs w:val="36"/>
          <w:rtl/>
        </w:rPr>
        <w:lastRenderedPageBreak/>
        <w:t>الاغنام تأخذ فى الغالب الشكل تحت الاكلينيكى</w:t>
      </w:r>
      <w:r w:rsidR="008A6242" w:rsidRPr="00BC2A25">
        <w:rPr>
          <w:rFonts w:hint="cs"/>
          <w:b/>
          <w:bCs/>
          <w:snapToGrid w:val="0"/>
          <w:color w:val="000000"/>
          <w:sz w:val="36"/>
          <w:szCs w:val="36"/>
          <w:rtl/>
          <w:lang w:bidi="ar-EG"/>
        </w:rPr>
        <w:t xml:space="preserve"> ومن الصعب الكشف عن العدوى</w:t>
      </w:r>
      <w:r w:rsidRPr="00BC2A25">
        <w:rPr>
          <w:rFonts w:hint="cs"/>
          <w:b/>
          <w:bCs/>
          <w:snapToGrid w:val="0"/>
          <w:color w:val="000000"/>
          <w:sz w:val="36"/>
          <w:szCs w:val="36"/>
          <w:rtl/>
          <w:lang w:bidi="ar-EG"/>
        </w:rPr>
        <w:t xml:space="preserve"> ظاهريا</w:t>
      </w:r>
      <w:r w:rsidR="008A6242" w:rsidRPr="00BC2A25">
        <w:rPr>
          <w:rFonts w:hint="cs"/>
          <w:b/>
          <w:bCs/>
          <w:snapToGrid w:val="0"/>
          <w:color w:val="000000"/>
          <w:sz w:val="36"/>
          <w:szCs w:val="36"/>
          <w:rtl/>
          <w:lang w:bidi="ar-EG"/>
        </w:rPr>
        <w:t>.</w:t>
      </w:r>
    </w:p>
    <w:p w:rsidR="009679E4" w:rsidRPr="00BC2A25" w:rsidRDefault="009679E4" w:rsidP="00CC553E">
      <w:pPr>
        <w:spacing w:line="360" w:lineRule="auto"/>
        <w:rPr>
          <w:rFonts w:hint="cs"/>
          <w:b/>
          <w:bCs/>
          <w:sz w:val="36"/>
          <w:szCs w:val="36"/>
          <w:rtl/>
          <w:lang w:bidi="ar-EG"/>
        </w:rPr>
      </w:pPr>
      <w:r w:rsidRPr="00BC2A25">
        <w:rPr>
          <w:rFonts w:hint="cs"/>
          <w:b/>
          <w:bCs/>
          <w:sz w:val="36"/>
          <w:szCs w:val="36"/>
          <w:rtl/>
          <w:lang w:bidi="ar-EG"/>
        </w:rPr>
        <w:t>- تظل الاغنام حاملة (</w:t>
      </w:r>
      <w:r w:rsidR="0083536E" w:rsidRPr="00BC2A25">
        <w:rPr>
          <w:rFonts w:hint="cs"/>
          <w:b/>
          <w:bCs/>
          <w:sz w:val="36"/>
          <w:szCs w:val="36"/>
          <w:rtl/>
          <w:lang w:bidi="ar-EG"/>
        </w:rPr>
        <w:t>عائل خازن</w:t>
      </w:r>
      <w:r w:rsidR="00CC553E">
        <w:rPr>
          <w:rFonts w:hint="cs"/>
          <w:b/>
          <w:bCs/>
          <w:sz w:val="36"/>
          <w:szCs w:val="36"/>
          <w:rtl/>
          <w:lang w:bidi="ar-EG"/>
        </w:rPr>
        <w:t>)</w:t>
      </w:r>
      <w:r w:rsidRPr="00BC2A25">
        <w:rPr>
          <w:rFonts w:hint="cs"/>
          <w:b/>
          <w:bCs/>
          <w:sz w:val="36"/>
          <w:szCs w:val="36"/>
          <w:rtl/>
          <w:lang w:bidi="ar-EG"/>
        </w:rPr>
        <w:t xml:space="preserve"> لعدوى الفيروس فى منطقة البلعوم</w:t>
      </w:r>
      <w:r w:rsidR="00CC553E">
        <w:rPr>
          <w:rFonts w:hint="cs"/>
          <w:b/>
          <w:bCs/>
          <w:sz w:val="36"/>
          <w:szCs w:val="36"/>
          <w:rtl/>
          <w:lang w:bidi="ar-EG"/>
        </w:rPr>
        <w:t xml:space="preserve"> </w:t>
      </w:r>
      <w:r w:rsidRPr="00BC2A25">
        <w:rPr>
          <w:rFonts w:hint="cs"/>
          <w:b/>
          <w:bCs/>
          <w:sz w:val="36"/>
          <w:szCs w:val="36"/>
          <w:rtl/>
          <w:lang w:bidi="ar-EG"/>
        </w:rPr>
        <w:t xml:space="preserve"> لمدة </w:t>
      </w:r>
      <w:r w:rsidR="0083536E" w:rsidRPr="00BC2A25">
        <w:rPr>
          <w:rFonts w:hint="cs"/>
          <w:b/>
          <w:bCs/>
          <w:sz w:val="36"/>
          <w:szCs w:val="36"/>
          <w:rtl/>
          <w:lang w:bidi="ar-EG"/>
        </w:rPr>
        <w:t xml:space="preserve"> </w:t>
      </w:r>
      <w:r w:rsidRPr="00BC2A25">
        <w:rPr>
          <w:rFonts w:hint="cs"/>
          <w:b/>
          <w:bCs/>
          <w:sz w:val="36"/>
          <w:szCs w:val="36"/>
          <w:rtl/>
          <w:lang w:bidi="ar-EG"/>
        </w:rPr>
        <w:t>6</w:t>
      </w:r>
      <w:r w:rsidR="0083536E" w:rsidRPr="00BC2A25">
        <w:rPr>
          <w:rFonts w:hint="cs"/>
          <w:b/>
          <w:bCs/>
          <w:sz w:val="36"/>
          <w:szCs w:val="36"/>
          <w:rtl/>
          <w:lang w:bidi="ar-EG"/>
        </w:rPr>
        <w:t xml:space="preserve"> </w:t>
      </w:r>
      <w:r w:rsidRPr="00BC2A25">
        <w:rPr>
          <w:rFonts w:hint="cs"/>
          <w:b/>
          <w:bCs/>
          <w:sz w:val="36"/>
          <w:szCs w:val="36"/>
          <w:rtl/>
          <w:lang w:bidi="ar-EG"/>
        </w:rPr>
        <w:t>-</w:t>
      </w:r>
      <w:r w:rsidR="0083536E" w:rsidRPr="00BC2A25">
        <w:rPr>
          <w:rFonts w:hint="cs"/>
          <w:b/>
          <w:bCs/>
          <w:sz w:val="36"/>
          <w:szCs w:val="36"/>
          <w:rtl/>
          <w:lang w:bidi="ar-EG"/>
        </w:rPr>
        <w:t xml:space="preserve">  9 </w:t>
      </w:r>
      <w:r w:rsidRPr="00BC2A25">
        <w:rPr>
          <w:rFonts w:hint="cs"/>
          <w:b/>
          <w:bCs/>
          <w:sz w:val="36"/>
          <w:szCs w:val="36"/>
          <w:rtl/>
          <w:lang w:bidi="ar-EG"/>
        </w:rPr>
        <w:t xml:space="preserve"> اشهر بعد اصابتها.</w:t>
      </w:r>
    </w:p>
    <w:p w:rsidR="009679E4" w:rsidRPr="00BC2A25" w:rsidRDefault="008A6242" w:rsidP="0083536E">
      <w:p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  <w:rtl/>
        </w:rPr>
      </w:pPr>
      <w:r w:rsidRPr="00BC2A25">
        <w:rPr>
          <w:rFonts w:hint="cs"/>
          <w:b/>
          <w:bCs/>
          <w:snapToGrid w:val="0"/>
          <w:color w:val="000000"/>
          <w:sz w:val="36"/>
          <w:szCs w:val="36"/>
          <w:rtl/>
          <w:lang w:bidi="ar-EG"/>
        </w:rPr>
        <w:t>-</w:t>
      </w:r>
      <w:r w:rsidRPr="00BC2A2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83536E" w:rsidRPr="00BC2A2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يعتبر </w:t>
      </w:r>
      <w:r w:rsidRPr="00BC2A25">
        <w:rPr>
          <w:rFonts w:hint="cs"/>
          <w:b/>
          <w:bCs/>
          <w:snapToGrid w:val="0"/>
          <w:color w:val="000000"/>
          <w:sz w:val="36"/>
          <w:szCs w:val="36"/>
          <w:rtl/>
        </w:rPr>
        <w:t>الاختلاط بالاغنام</w:t>
      </w:r>
      <w:r w:rsidR="0083536E" w:rsidRPr="00BC2A2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الحاملة لعدوى الحمى القلاعية</w:t>
      </w:r>
      <w:r w:rsidRPr="00BC2A2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هو المصدر الرئيسى لعدوى قطعان الابقار</w:t>
      </w:r>
      <w:r w:rsidR="009679E4" w:rsidRPr="00BC2A25">
        <w:rPr>
          <w:rFonts w:hint="cs"/>
          <w:b/>
          <w:bCs/>
          <w:snapToGrid w:val="0"/>
          <w:color w:val="000000"/>
          <w:sz w:val="36"/>
          <w:szCs w:val="36"/>
          <w:rtl/>
        </w:rPr>
        <w:t>.</w:t>
      </w:r>
    </w:p>
    <w:p w:rsidR="00023CD8" w:rsidRPr="00BC2A25" w:rsidRDefault="00023CD8" w:rsidP="00023CD8">
      <w:p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  <w:rtl/>
        </w:rPr>
      </w:pPr>
      <w:r w:rsidRPr="00BC2A2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- ينتقل فيروس الحمى القلاعية من مكان لاخر عن طريق الطيور المهاجرة والطيور البرية المحلية. </w:t>
      </w:r>
    </w:p>
    <w:p w:rsidR="009679E4" w:rsidRPr="00BC2A25" w:rsidRDefault="009679E4" w:rsidP="0083536E">
      <w:pPr>
        <w:spacing w:line="360" w:lineRule="auto"/>
        <w:rPr>
          <w:b/>
          <w:bCs/>
          <w:snapToGrid w:val="0"/>
          <w:color w:val="000000"/>
          <w:sz w:val="36"/>
          <w:szCs w:val="36"/>
        </w:rPr>
      </w:pPr>
      <w:r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 xml:space="preserve">- </w:t>
      </w:r>
      <w:r w:rsidR="0083536E"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 xml:space="preserve">تنتقل العدوى عن طريق المنتجات الحيوانية اذ </w:t>
      </w:r>
      <w:r w:rsidRPr="00BC2A25">
        <w:rPr>
          <w:rFonts w:ascii="Arial" w:hAnsi="Arial"/>
          <w:b/>
          <w:bCs/>
          <w:snapToGrid w:val="0"/>
          <w:color w:val="000000"/>
          <w:sz w:val="36"/>
          <w:szCs w:val="36"/>
          <w:rtl/>
        </w:rPr>
        <w:t>يستطيع الفيروس البقاء فى اللبن و اللحوم ومنتجاتها و</w:t>
      </w:r>
      <w:r w:rsidR="00DC6309"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 xml:space="preserve"> فى العقد الليمفاوية ونخاع العظ</w:t>
      </w:r>
      <w:r w:rsidR="0083536E"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>ا</w:t>
      </w:r>
      <w:r w:rsidR="00DC6309"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>م و</w:t>
      </w:r>
      <w:r w:rsidRPr="00BC2A25">
        <w:rPr>
          <w:rFonts w:ascii="Arial" w:hAnsi="Arial"/>
          <w:b/>
          <w:bCs/>
          <w:snapToGrid w:val="0"/>
          <w:color w:val="000000"/>
          <w:sz w:val="36"/>
          <w:szCs w:val="36"/>
          <w:rtl/>
        </w:rPr>
        <w:t xml:space="preserve"> فى السائل المنوى</w:t>
      </w:r>
      <w:r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rFonts w:ascii="Arial" w:hAnsi="Arial"/>
          <w:b/>
          <w:bCs/>
          <w:snapToGrid w:val="0"/>
          <w:color w:val="000000"/>
          <w:sz w:val="36"/>
          <w:szCs w:val="36"/>
          <w:rtl/>
        </w:rPr>
        <w:t>لفترات طويلة وخاصة فى درجات الح</w:t>
      </w:r>
      <w:r w:rsidR="0083536E"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 xml:space="preserve">فظ </w:t>
      </w:r>
      <w:r w:rsidRPr="00BC2A25">
        <w:rPr>
          <w:rFonts w:ascii="Arial" w:hAnsi="Arial"/>
          <w:b/>
          <w:bCs/>
          <w:snapToGrid w:val="0"/>
          <w:color w:val="000000"/>
          <w:sz w:val="36"/>
          <w:szCs w:val="36"/>
          <w:rtl/>
        </w:rPr>
        <w:t>المنخفضة</w:t>
      </w:r>
      <w:r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>.</w:t>
      </w:r>
      <w:r w:rsidRPr="00BC2A25">
        <w:rPr>
          <w:rFonts w:ascii="Arial" w:hAnsi="Arial"/>
          <w:b/>
          <w:bCs/>
          <w:snapToGrid w:val="0"/>
          <w:color w:val="000000"/>
          <w:sz w:val="36"/>
          <w:szCs w:val="36"/>
          <w:rtl/>
        </w:rPr>
        <w:t xml:space="preserve"> </w:t>
      </w:r>
    </w:p>
    <w:p w:rsidR="005D00AF" w:rsidRPr="00BC2A25" w:rsidRDefault="009679E4" w:rsidP="006177AA">
      <w:p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  <w:rtl/>
        </w:rPr>
      </w:pPr>
      <w:r w:rsidRPr="00BC2A2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- يحدث الانتقال الغير مباشر للفيروس عن طريق  </w:t>
      </w:r>
      <w:r w:rsidR="005D00AF" w:rsidRPr="00BC2A25">
        <w:rPr>
          <w:rFonts w:hint="cs"/>
          <w:b/>
          <w:bCs/>
          <w:snapToGrid w:val="0"/>
          <w:color w:val="000000"/>
          <w:sz w:val="36"/>
          <w:szCs w:val="36"/>
          <w:rtl/>
        </w:rPr>
        <w:t>الانتقال</w:t>
      </w:r>
      <w:r w:rsidR="005D00AF" w:rsidRPr="00BC2A25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5D00AF" w:rsidRPr="00BC2A25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في</w:t>
      </w:r>
      <w:r w:rsidR="005D00AF" w:rsidRPr="00BC2A25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5D00AF" w:rsidRPr="00BC2A25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الهواء</w:t>
      </w:r>
      <w:r w:rsidR="006177AA" w:rsidRPr="00BC2A25">
        <w:rPr>
          <w:rFonts w:hint="cs"/>
          <w:b/>
          <w:bCs/>
          <w:snapToGrid w:val="0"/>
          <w:color w:val="000000"/>
          <w:sz w:val="36"/>
          <w:szCs w:val="36"/>
          <w:rtl/>
        </w:rPr>
        <w:t>. ويستطيع الفيروس الانتقال فى الهواء</w:t>
      </w:r>
      <w:r w:rsidR="005D00AF" w:rsidRPr="00BC2A25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5D00AF" w:rsidRPr="00BC2A25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لمسافات</w:t>
      </w:r>
      <w:r w:rsidR="005D00AF" w:rsidRPr="00BC2A25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5D00AF" w:rsidRPr="00BC2A25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طويلة</w:t>
      </w:r>
      <w:r w:rsidR="005D00AF" w:rsidRPr="00BC2A25">
        <w:rPr>
          <w:rFonts w:ascii="Traditional Arabic" w:hAnsi="Traditional Arabic" w:hint="cs"/>
          <w:b/>
          <w:bCs/>
          <w:snapToGrid w:val="0"/>
          <w:color w:val="000000"/>
          <w:sz w:val="36"/>
          <w:szCs w:val="36"/>
          <w:rtl/>
        </w:rPr>
        <w:t xml:space="preserve"> تبلغ </w:t>
      </w:r>
      <w:r w:rsidR="00932B10" w:rsidRPr="00BC2A25">
        <w:rPr>
          <w:rFonts w:ascii="Traditional Arabic" w:hAnsi="Traditional Arabic" w:hint="cs"/>
          <w:b/>
          <w:bCs/>
          <w:snapToGrid w:val="0"/>
          <w:color w:val="000000"/>
          <w:sz w:val="36"/>
          <w:szCs w:val="36"/>
          <w:rtl/>
        </w:rPr>
        <w:t>96 كيلومترا ويستطيع الانتقال لمسافة 300 كيلومترا فى المجارى المائية</w:t>
      </w:r>
      <w:r w:rsidR="005D00AF" w:rsidRPr="00BC2A25">
        <w:rPr>
          <w:b/>
          <w:bCs/>
          <w:snapToGrid w:val="0"/>
          <w:color w:val="000000"/>
          <w:sz w:val="36"/>
          <w:szCs w:val="36"/>
          <w:rtl/>
        </w:rPr>
        <w:t>.</w:t>
      </w:r>
    </w:p>
    <w:p w:rsidR="00F84436" w:rsidRPr="00BC2A25" w:rsidRDefault="00F84436" w:rsidP="00F84436">
      <w:pPr>
        <w:spacing w:line="360" w:lineRule="auto"/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</w:pPr>
      <w:r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 xml:space="preserve">- يشكل الانسان مصدرا مهما لانتقال العدوى من مكان لاخر (وخاصة بين القطعان القابلة للعدوى) اذ يحتفظ الانسان بالفيروس المعدى فى جهازه التنفسى لفترة  2 </w:t>
      </w:r>
      <w:r w:rsidRPr="00BC2A25">
        <w:rPr>
          <w:rFonts w:ascii="Arial" w:hAnsi="Arial"/>
          <w:b/>
          <w:bCs/>
          <w:snapToGrid w:val="0"/>
          <w:color w:val="000000"/>
          <w:sz w:val="36"/>
          <w:szCs w:val="36"/>
          <w:rtl/>
        </w:rPr>
        <w:t>–</w:t>
      </w:r>
      <w:r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 xml:space="preserve"> 3 ايام. </w:t>
      </w:r>
    </w:p>
    <w:p w:rsidR="00F84436" w:rsidRPr="00BC2A25" w:rsidRDefault="00F84436" w:rsidP="00F84436">
      <w:p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  <w:rtl/>
        </w:rPr>
      </w:pPr>
      <w:r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>- يستطيع الانسان نقل العدوى من قطيع الى اخر عن طريق الاحذية و الادوات والسيارات الملوثة.</w:t>
      </w:r>
    </w:p>
    <w:p w:rsidR="00BD75BA" w:rsidRDefault="00BD75BA" w:rsidP="006177AA">
      <w:p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  <w:rtl/>
        </w:rPr>
      </w:pPr>
    </w:p>
    <w:p w:rsidR="00BD75BA" w:rsidRDefault="00BD75BA" w:rsidP="006177AA">
      <w:p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  <w:rtl/>
        </w:rPr>
      </w:pPr>
    </w:p>
    <w:p w:rsidR="00BD75BA" w:rsidRDefault="00BD75BA" w:rsidP="006177AA">
      <w:p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  <w:rtl/>
        </w:rPr>
      </w:pPr>
    </w:p>
    <w:p w:rsidR="00DC6309" w:rsidRPr="00AB1744" w:rsidRDefault="00DC6309" w:rsidP="0073550F">
      <w:pPr>
        <w:numPr>
          <w:ilvl w:val="0"/>
          <w:numId w:val="31"/>
        </w:numPr>
        <w:spacing w:line="360" w:lineRule="auto"/>
        <w:rPr>
          <w:rFonts w:hint="cs"/>
          <w:szCs w:val="32"/>
          <w:u w:val="single"/>
          <w:rtl/>
        </w:rPr>
      </w:pPr>
      <w:r>
        <w:rPr>
          <w:rFonts w:hint="cs"/>
          <w:b/>
          <w:bCs/>
          <w:snapToGrid w:val="0"/>
          <w:color w:val="FF0000"/>
          <w:sz w:val="48"/>
          <w:szCs w:val="48"/>
          <w:u w:val="single"/>
          <w:rtl/>
        </w:rPr>
        <w:lastRenderedPageBreak/>
        <w:t xml:space="preserve">طريقة </w:t>
      </w:r>
      <w:r w:rsidRPr="00AB1744">
        <w:rPr>
          <w:b/>
          <w:bCs/>
          <w:snapToGrid w:val="0"/>
          <w:color w:val="FF0000"/>
          <w:sz w:val="48"/>
          <w:szCs w:val="48"/>
          <w:u w:val="single"/>
          <w:rtl/>
        </w:rPr>
        <w:t>ال</w:t>
      </w:r>
      <w:r>
        <w:rPr>
          <w:rFonts w:hint="cs"/>
          <w:b/>
          <w:bCs/>
          <w:snapToGrid w:val="0"/>
          <w:color w:val="FF0000"/>
          <w:sz w:val="48"/>
          <w:szCs w:val="48"/>
          <w:u w:val="single"/>
          <w:rtl/>
        </w:rPr>
        <w:t>عدوى</w:t>
      </w:r>
      <w:r w:rsidRPr="00AB1744">
        <w:rPr>
          <w:rFonts w:hint="cs"/>
          <w:b/>
          <w:bCs/>
          <w:snapToGrid w:val="0"/>
          <w:color w:val="FF0000"/>
          <w:sz w:val="48"/>
          <w:szCs w:val="48"/>
          <w:rtl/>
        </w:rPr>
        <w:t xml:space="preserve"> </w:t>
      </w:r>
      <w:r w:rsidRPr="00AB1744">
        <w:rPr>
          <w:b/>
          <w:bCs/>
          <w:snapToGrid w:val="0"/>
          <w:color w:val="FF0000"/>
          <w:sz w:val="48"/>
          <w:szCs w:val="48"/>
          <w:rtl/>
        </w:rPr>
        <w:t>:</w:t>
      </w:r>
    </w:p>
    <w:p w:rsidR="00B90FDA" w:rsidRPr="00BC2A25" w:rsidRDefault="003F3A26" w:rsidP="00A97D7A">
      <w:pPr>
        <w:spacing w:line="360" w:lineRule="auto"/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</w:pPr>
      <w:r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>- تتم العدوى للحيوان عن طريق الجهاز التنفسى</w:t>
      </w:r>
      <w:r w:rsidR="0074758E"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 xml:space="preserve"> من خلال استنشاق الر</w:t>
      </w:r>
      <w:r w:rsidR="00B90FDA"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>ذاذ</w:t>
      </w:r>
      <w:r w:rsidR="0074758E"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A97D7A"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>أو</w:t>
      </w:r>
      <w:r w:rsidR="0074758E"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A97D7A"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>الأتربة</w:t>
      </w:r>
      <w:r w:rsidR="00232E9C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  <w:lang w:bidi="ar-EG"/>
        </w:rPr>
        <w:t xml:space="preserve"> </w:t>
      </w:r>
      <w:r w:rsidR="0074758E"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>الحاملة للفيروس</w:t>
      </w:r>
      <w:r w:rsidR="00B90FDA"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>.</w:t>
      </w:r>
    </w:p>
    <w:p w:rsidR="00DC6309" w:rsidRPr="00BC2A25" w:rsidRDefault="00B90FDA" w:rsidP="00C20289">
      <w:pPr>
        <w:spacing w:line="360" w:lineRule="auto"/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</w:pPr>
      <w:r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 xml:space="preserve">- </w:t>
      </w:r>
      <w:r w:rsidR="0074758E"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 xml:space="preserve">يظل الفيروس معلقا فى الجو فى بيئة المزرعة </w:t>
      </w:r>
      <w:r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 xml:space="preserve">الموبؤة </w:t>
      </w:r>
      <w:r w:rsidR="0074758E"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>لفترات</w:t>
      </w:r>
      <w:r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 xml:space="preserve"> طويلة</w:t>
      </w:r>
      <w:r w:rsidR="0074758E"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 xml:space="preserve"> وخاصة مع ارتفاع الرطوبة</w:t>
      </w:r>
      <w:r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74758E"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>وانخفاض درجة الحرارة</w:t>
      </w:r>
      <w:r w:rsidR="00AC6D48"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 xml:space="preserve">الجوية </w:t>
      </w:r>
      <w:r w:rsidR="00AC6D48"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>لذلك فان جرعة الفيروس المعدية عن طريق التنفس لا تتجاوز 1000 وحدة فى حين ان الجرعة المعدية عن طريق تناول الاعلاف الملوثة بالفيروس قد ت</w:t>
      </w:r>
      <w:r w:rsidR="00232E9C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 xml:space="preserve">صل الى </w:t>
      </w:r>
      <w:r w:rsidR="00AC6D48"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>الثلاث ملايين وحدة</w:t>
      </w:r>
      <w:r w:rsidR="0074758E"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>.</w:t>
      </w:r>
      <w:r w:rsidR="003F3A26"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 xml:space="preserve"> </w:t>
      </w:r>
    </w:p>
    <w:p w:rsidR="00023CD8" w:rsidRDefault="00023CD8" w:rsidP="00B90FDA">
      <w:pPr>
        <w:spacing w:line="360" w:lineRule="auto"/>
        <w:rPr>
          <w:rFonts w:ascii="Arial" w:hAnsi="Arial" w:hint="cs"/>
          <w:b/>
          <w:bCs/>
          <w:snapToGrid w:val="0"/>
          <w:color w:val="000000"/>
          <w:sz w:val="80"/>
          <w:szCs w:val="32"/>
          <w:rtl/>
        </w:rPr>
      </w:pPr>
    </w:p>
    <w:p w:rsidR="0058428F" w:rsidRPr="00AB1744" w:rsidRDefault="0058428F" w:rsidP="0073550F">
      <w:pPr>
        <w:numPr>
          <w:ilvl w:val="0"/>
          <w:numId w:val="31"/>
        </w:numPr>
        <w:spacing w:line="360" w:lineRule="auto"/>
        <w:rPr>
          <w:rFonts w:hint="cs"/>
          <w:b/>
          <w:bCs/>
          <w:snapToGrid w:val="0"/>
          <w:color w:val="FF0000"/>
          <w:sz w:val="44"/>
          <w:szCs w:val="48"/>
          <w:u w:val="single"/>
          <w:rtl/>
          <w:lang w:bidi="ar-EG"/>
        </w:rPr>
      </w:pPr>
      <w:r w:rsidRPr="00AB1744">
        <w:rPr>
          <w:b/>
          <w:bCs/>
          <w:snapToGrid w:val="0"/>
          <w:color w:val="FF0000"/>
          <w:sz w:val="44"/>
          <w:szCs w:val="48"/>
          <w:u w:val="single"/>
          <w:rtl/>
        </w:rPr>
        <w:t>أهمية المرض</w:t>
      </w:r>
      <w:r w:rsidRPr="00AB1744">
        <w:rPr>
          <w:rFonts w:hint="cs"/>
          <w:b/>
          <w:bCs/>
          <w:snapToGrid w:val="0"/>
          <w:color w:val="FF0000"/>
          <w:sz w:val="44"/>
          <w:szCs w:val="48"/>
          <w:u w:val="single"/>
          <w:rtl/>
        </w:rPr>
        <w:t xml:space="preserve"> الاقتصادية</w:t>
      </w:r>
      <w:r w:rsidRPr="00AB1744">
        <w:rPr>
          <w:rFonts w:hint="cs"/>
          <w:b/>
          <w:bCs/>
          <w:snapToGrid w:val="0"/>
          <w:color w:val="FF0000"/>
          <w:sz w:val="44"/>
          <w:szCs w:val="48"/>
          <w:rtl/>
        </w:rPr>
        <w:t xml:space="preserve"> </w:t>
      </w:r>
      <w:r w:rsidRPr="00AB1744">
        <w:rPr>
          <w:b/>
          <w:bCs/>
          <w:snapToGrid w:val="0"/>
          <w:color w:val="FF0000"/>
          <w:sz w:val="44"/>
          <w:szCs w:val="48"/>
          <w:rtl/>
        </w:rPr>
        <w:t>:</w:t>
      </w:r>
    </w:p>
    <w:p w:rsidR="0058428F" w:rsidRPr="00BC2A25" w:rsidRDefault="0058428F" w:rsidP="0058428F">
      <w:pPr>
        <w:numPr>
          <w:ilvl w:val="0"/>
          <w:numId w:val="6"/>
        </w:numPr>
        <w:spacing w:line="360" w:lineRule="auto"/>
        <w:rPr>
          <w:rFonts w:ascii="Arial" w:hAnsi="Arial"/>
          <w:b/>
          <w:bCs/>
          <w:snapToGrid w:val="0"/>
          <w:color w:val="000000"/>
          <w:sz w:val="36"/>
          <w:szCs w:val="36"/>
        </w:rPr>
      </w:pPr>
      <w:r w:rsidRPr="00BC2A25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rFonts w:ascii="Traditional Arabic" w:hAnsi="Traditional Arabic"/>
          <w:b/>
          <w:bCs/>
          <w:snapToGrid w:val="0"/>
          <w:color w:val="0000FF"/>
          <w:sz w:val="36"/>
          <w:szCs w:val="36"/>
          <w:u w:val="single"/>
          <w:rtl/>
        </w:rPr>
        <w:t>تدهور</w:t>
      </w:r>
      <w:r w:rsidRPr="00BC2A25">
        <w:rPr>
          <w:rFonts w:ascii="Arial" w:hAnsi="Arial"/>
          <w:b/>
          <w:bCs/>
          <w:snapToGrid w:val="0"/>
          <w:color w:val="0000FF"/>
          <w:sz w:val="36"/>
          <w:szCs w:val="36"/>
          <w:u w:val="single"/>
          <w:rtl/>
        </w:rPr>
        <w:t xml:space="preserve"> </w:t>
      </w:r>
      <w:r w:rsidRPr="00BC2A25">
        <w:rPr>
          <w:rFonts w:ascii="Traditional Arabic" w:hAnsi="Traditional Arabic"/>
          <w:b/>
          <w:bCs/>
          <w:snapToGrid w:val="0"/>
          <w:color w:val="0000FF"/>
          <w:sz w:val="36"/>
          <w:szCs w:val="36"/>
          <w:u w:val="single"/>
          <w:rtl/>
        </w:rPr>
        <w:t>إنتاج</w:t>
      </w:r>
      <w:r w:rsidRPr="00BC2A25">
        <w:rPr>
          <w:rFonts w:ascii="Arial" w:hAnsi="Arial"/>
          <w:b/>
          <w:bCs/>
          <w:snapToGrid w:val="0"/>
          <w:color w:val="0000FF"/>
          <w:sz w:val="36"/>
          <w:szCs w:val="36"/>
          <w:u w:val="single"/>
          <w:rtl/>
        </w:rPr>
        <w:t xml:space="preserve"> </w:t>
      </w:r>
      <w:r w:rsidRPr="00BC2A25">
        <w:rPr>
          <w:rFonts w:ascii="Traditional Arabic" w:hAnsi="Traditional Arabic"/>
          <w:b/>
          <w:bCs/>
          <w:snapToGrid w:val="0"/>
          <w:color w:val="0000FF"/>
          <w:sz w:val="36"/>
          <w:szCs w:val="36"/>
          <w:u w:val="single"/>
          <w:rtl/>
        </w:rPr>
        <w:t>اللبن</w:t>
      </w:r>
      <w:r w:rsidRPr="00BC2A25">
        <w:rPr>
          <w:rFonts w:ascii="Arial" w:hAnsi="Arial"/>
          <w:b/>
          <w:bCs/>
          <w:snapToGrid w:val="0"/>
          <w:color w:val="0000FF"/>
          <w:sz w:val="36"/>
          <w:szCs w:val="36"/>
          <w:u w:val="single"/>
          <w:rtl/>
        </w:rPr>
        <w:t xml:space="preserve"> </w:t>
      </w:r>
      <w:r w:rsidRPr="00BC2A25">
        <w:rPr>
          <w:rFonts w:ascii="Traditional Arabic" w:hAnsi="Traditional Arabic"/>
          <w:b/>
          <w:bCs/>
          <w:snapToGrid w:val="0"/>
          <w:color w:val="0000FF"/>
          <w:sz w:val="36"/>
          <w:szCs w:val="36"/>
          <w:u w:val="single"/>
          <w:rtl/>
        </w:rPr>
        <w:t>في</w:t>
      </w:r>
      <w:r w:rsidRPr="00BC2A25">
        <w:rPr>
          <w:rFonts w:ascii="Arial" w:hAnsi="Arial"/>
          <w:b/>
          <w:bCs/>
          <w:snapToGrid w:val="0"/>
          <w:color w:val="0000FF"/>
          <w:sz w:val="36"/>
          <w:szCs w:val="36"/>
          <w:u w:val="single"/>
          <w:rtl/>
        </w:rPr>
        <w:t xml:space="preserve"> </w:t>
      </w:r>
      <w:r w:rsidRPr="00BC2A25">
        <w:rPr>
          <w:rFonts w:ascii="Traditional Arabic" w:hAnsi="Traditional Arabic"/>
          <w:b/>
          <w:bCs/>
          <w:snapToGrid w:val="0"/>
          <w:color w:val="0000FF"/>
          <w:sz w:val="36"/>
          <w:szCs w:val="36"/>
          <w:u w:val="single"/>
          <w:rtl/>
        </w:rPr>
        <w:t>القطيع</w:t>
      </w:r>
      <w:r w:rsidRPr="00BC2A25">
        <w:rPr>
          <w:rFonts w:ascii="Arial" w:hAnsi="Arial"/>
          <w:b/>
          <w:bCs/>
          <w:snapToGrid w:val="0"/>
          <w:color w:val="0000FF"/>
          <w:sz w:val="36"/>
          <w:szCs w:val="36"/>
          <w:u w:val="single"/>
          <w:rtl/>
        </w:rPr>
        <w:t xml:space="preserve"> </w:t>
      </w:r>
      <w:r w:rsidRPr="00BC2A25">
        <w:rPr>
          <w:rFonts w:ascii="Traditional Arabic" w:hAnsi="Traditional Arabic"/>
          <w:b/>
          <w:bCs/>
          <w:snapToGrid w:val="0"/>
          <w:color w:val="0000FF"/>
          <w:sz w:val="36"/>
          <w:szCs w:val="36"/>
          <w:u w:val="single"/>
          <w:rtl/>
        </w:rPr>
        <w:t>الحلاب</w:t>
      </w:r>
      <w:r w:rsidR="0097348A" w:rsidRPr="00BC2A25">
        <w:rPr>
          <w:rFonts w:ascii="Arial" w:hAnsi="Arial" w:hint="cs"/>
          <w:b/>
          <w:bCs/>
          <w:snapToGrid w:val="0"/>
          <w:color w:val="0000FF"/>
          <w:sz w:val="36"/>
          <w:szCs w:val="36"/>
          <w:rtl/>
        </w:rPr>
        <w:t xml:space="preserve"> :</w:t>
      </w:r>
      <w:r w:rsidR="0097348A"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 xml:space="preserve"> الحمى - عدم القدرة على تناول الطعام نتيجة التهاب الفم واللسان </w:t>
      </w:r>
      <w:r w:rsidR="0097348A" w:rsidRPr="00BC2A25">
        <w:rPr>
          <w:rFonts w:ascii="Arial" w:hAnsi="Arial"/>
          <w:b/>
          <w:bCs/>
          <w:snapToGrid w:val="0"/>
          <w:color w:val="000000"/>
          <w:sz w:val="36"/>
          <w:szCs w:val="36"/>
          <w:rtl/>
        </w:rPr>
        <w:t>–</w:t>
      </w:r>
      <w:r w:rsidR="0097348A"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 xml:space="preserve"> التهاب الضرع </w:t>
      </w:r>
      <w:r w:rsidR="004E5F01"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 xml:space="preserve">الحاد </w:t>
      </w:r>
      <w:r w:rsidR="004E5F01" w:rsidRPr="00BC2A25">
        <w:rPr>
          <w:rFonts w:ascii="Arial" w:hAnsi="Arial"/>
          <w:b/>
          <w:bCs/>
          <w:snapToGrid w:val="0"/>
          <w:color w:val="000000"/>
          <w:sz w:val="36"/>
          <w:szCs w:val="36"/>
          <w:rtl/>
        </w:rPr>
        <w:t>–</w:t>
      </w:r>
      <w:r w:rsidR="004E5F01"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 xml:space="preserve"> التهاب الضرع الصديدى المزمن (الباكتيريا الثانوية) </w:t>
      </w:r>
      <w:r w:rsidR="004E5F01" w:rsidRPr="00BC2A25">
        <w:rPr>
          <w:rFonts w:ascii="Arial" w:hAnsi="Arial"/>
          <w:b/>
          <w:bCs/>
          <w:snapToGrid w:val="0"/>
          <w:color w:val="000000"/>
          <w:sz w:val="36"/>
          <w:szCs w:val="36"/>
          <w:rtl/>
        </w:rPr>
        <w:t>–</w:t>
      </w:r>
      <w:r w:rsidR="004E5F01"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 xml:space="preserve"> تليف وضمور الضرع</w:t>
      </w:r>
      <w:r w:rsidRPr="00BC2A25">
        <w:rPr>
          <w:rFonts w:ascii="Arial" w:hAnsi="Arial"/>
          <w:b/>
          <w:bCs/>
          <w:snapToGrid w:val="0"/>
          <w:color w:val="000000"/>
          <w:sz w:val="36"/>
          <w:szCs w:val="36"/>
          <w:rtl/>
        </w:rPr>
        <w:t>.</w:t>
      </w:r>
    </w:p>
    <w:p w:rsidR="0058428F" w:rsidRPr="00BC2A25" w:rsidRDefault="0058428F" w:rsidP="0058428F">
      <w:pPr>
        <w:numPr>
          <w:ilvl w:val="0"/>
          <w:numId w:val="7"/>
        </w:numPr>
        <w:spacing w:line="360" w:lineRule="auto"/>
        <w:rPr>
          <w:rFonts w:ascii="Arial" w:hAnsi="Arial"/>
          <w:b/>
          <w:bCs/>
          <w:snapToGrid w:val="0"/>
          <w:color w:val="000000"/>
          <w:sz w:val="36"/>
          <w:szCs w:val="36"/>
        </w:rPr>
      </w:pPr>
      <w:r w:rsidRPr="00BC2A25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rFonts w:ascii="Traditional Arabic" w:hAnsi="Traditional Arabic"/>
          <w:b/>
          <w:bCs/>
          <w:snapToGrid w:val="0"/>
          <w:color w:val="0000FF"/>
          <w:sz w:val="36"/>
          <w:szCs w:val="36"/>
          <w:u w:val="single"/>
          <w:rtl/>
        </w:rPr>
        <w:t>انخفاض</w:t>
      </w:r>
      <w:r w:rsidRPr="00BC2A25">
        <w:rPr>
          <w:rFonts w:ascii="Arial" w:hAnsi="Arial"/>
          <w:b/>
          <w:bCs/>
          <w:snapToGrid w:val="0"/>
          <w:color w:val="0000FF"/>
          <w:sz w:val="36"/>
          <w:szCs w:val="36"/>
          <w:u w:val="single"/>
          <w:rtl/>
        </w:rPr>
        <w:t xml:space="preserve"> </w:t>
      </w:r>
      <w:r w:rsidRPr="00BC2A25">
        <w:rPr>
          <w:rFonts w:ascii="Traditional Arabic" w:hAnsi="Traditional Arabic"/>
          <w:b/>
          <w:bCs/>
          <w:snapToGrid w:val="0"/>
          <w:color w:val="0000FF"/>
          <w:sz w:val="36"/>
          <w:szCs w:val="36"/>
          <w:u w:val="single"/>
          <w:rtl/>
        </w:rPr>
        <w:t>معدل</w:t>
      </w:r>
      <w:r w:rsidRPr="00BC2A25">
        <w:rPr>
          <w:rFonts w:ascii="Arial" w:hAnsi="Arial"/>
          <w:b/>
          <w:bCs/>
          <w:snapToGrid w:val="0"/>
          <w:color w:val="0000FF"/>
          <w:sz w:val="36"/>
          <w:szCs w:val="36"/>
          <w:u w:val="single"/>
          <w:rtl/>
        </w:rPr>
        <w:t xml:space="preserve"> </w:t>
      </w:r>
      <w:r w:rsidRPr="00BC2A25">
        <w:rPr>
          <w:rFonts w:ascii="Traditional Arabic" w:hAnsi="Traditional Arabic"/>
          <w:b/>
          <w:bCs/>
          <w:snapToGrid w:val="0"/>
          <w:color w:val="0000FF"/>
          <w:sz w:val="36"/>
          <w:szCs w:val="36"/>
          <w:u w:val="single"/>
          <w:rtl/>
        </w:rPr>
        <w:t>زيادة</w:t>
      </w:r>
      <w:r w:rsidRPr="00BC2A25">
        <w:rPr>
          <w:rFonts w:ascii="Arial" w:hAnsi="Arial"/>
          <w:b/>
          <w:bCs/>
          <w:snapToGrid w:val="0"/>
          <w:color w:val="0000FF"/>
          <w:sz w:val="36"/>
          <w:szCs w:val="36"/>
          <w:u w:val="single"/>
          <w:rtl/>
        </w:rPr>
        <w:t xml:space="preserve"> </w:t>
      </w:r>
      <w:r w:rsidRPr="00BC2A25">
        <w:rPr>
          <w:rFonts w:ascii="Traditional Arabic" w:hAnsi="Traditional Arabic"/>
          <w:b/>
          <w:bCs/>
          <w:snapToGrid w:val="0"/>
          <w:color w:val="0000FF"/>
          <w:sz w:val="36"/>
          <w:szCs w:val="36"/>
          <w:u w:val="single"/>
          <w:rtl/>
        </w:rPr>
        <w:t>الأوزان</w:t>
      </w:r>
      <w:r w:rsidRPr="00BC2A25">
        <w:rPr>
          <w:rFonts w:ascii="Arial" w:hAnsi="Arial"/>
          <w:b/>
          <w:bCs/>
          <w:snapToGrid w:val="0"/>
          <w:color w:val="0000FF"/>
          <w:sz w:val="36"/>
          <w:szCs w:val="36"/>
          <w:u w:val="single"/>
          <w:rtl/>
        </w:rPr>
        <w:t xml:space="preserve"> </w:t>
      </w:r>
      <w:r w:rsidRPr="00BC2A25">
        <w:rPr>
          <w:rFonts w:ascii="Traditional Arabic" w:hAnsi="Traditional Arabic"/>
          <w:b/>
          <w:bCs/>
          <w:snapToGrid w:val="0"/>
          <w:color w:val="0000FF"/>
          <w:sz w:val="36"/>
          <w:szCs w:val="36"/>
          <w:u w:val="single"/>
          <w:rtl/>
        </w:rPr>
        <w:t>في</w:t>
      </w:r>
      <w:r w:rsidRPr="00BC2A25">
        <w:rPr>
          <w:rFonts w:ascii="Arial" w:hAnsi="Arial"/>
          <w:b/>
          <w:bCs/>
          <w:snapToGrid w:val="0"/>
          <w:color w:val="0000FF"/>
          <w:sz w:val="36"/>
          <w:szCs w:val="36"/>
          <w:u w:val="single"/>
          <w:rtl/>
        </w:rPr>
        <w:t xml:space="preserve"> </w:t>
      </w:r>
      <w:r w:rsidRPr="00BC2A25">
        <w:rPr>
          <w:rFonts w:ascii="Traditional Arabic" w:hAnsi="Traditional Arabic"/>
          <w:b/>
          <w:bCs/>
          <w:snapToGrid w:val="0"/>
          <w:color w:val="0000FF"/>
          <w:sz w:val="36"/>
          <w:szCs w:val="36"/>
          <w:u w:val="single"/>
          <w:rtl/>
        </w:rPr>
        <w:t>حيوانات</w:t>
      </w:r>
      <w:r w:rsidRPr="00BC2A25">
        <w:rPr>
          <w:rFonts w:ascii="Arial" w:hAnsi="Arial"/>
          <w:b/>
          <w:bCs/>
          <w:snapToGrid w:val="0"/>
          <w:color w:val="0000FF"/>
          <w:sz w:val="36"/>
          <w:szCs w:val="36"/>
          <w:u w:val="single"/>
          <w:rtl/>
        </w:rPr>
        <w:t xml:space="preserve"> </w:t>
      </w:r>
      <w:r w:rsidRPr="00BC2A25">
        <w:rPr>
          <w:rFonts w:ascii="Traditional Arabic" w:hAnsi="Traditional Arabic"/>
          <w:b/>
          <w:bCs/>
          <w:snapToGrid w:val="0"/>
          <w:color w:val="0000FF"/>
          <w:sz w:val="36"/>
          <w:szCs w:val="36"/>
          <w:u w:val="single"/>
          <w:rtl/>
        </w:rPr>
        <w:t>التسمين</w:t>
      </w:r>
      <w:r w:rsidR="004E5F01" w:rsidRPr="00BC2A25">
        <w:rPr>
          <w:rFonts w:ascii="Arial" w:hAnsi="Arial" w:hint="cs"/>
          <w:b/>
          <w:bCs/>
          <w:snapToGrid w:val="0"/>
          <w:color w:val="0000FF"/>
          <w:sz w:val="36"/>
          <w:szCs w:val="36"/>
          <w:rtl/>
        </w:rPr>
        <w:t xml:space="preserve"> :</w:t>
      </w:r>
      <w:r w:rsidR="004E5F01"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 xml:space="preserve"> الحمى - عدم القدرة على تناول الطعام نتيجة التهاب الفم واللسان</w:t>
      </w:r>
      <w:r w:rsidRPr="00BC2A25">
        <w:rPr>
          <w:rFonts w:ascii="Arial" w:hAnsi="Arial"/>
          <w:b/>
          <w:bCs/>
          <w:snapToGrid w:val="0"/>
          <w:color w:val="000000"/>
          <w:sz w:val="36"/>
          <w:szCs w:val="36"/>
          <w:rtl/>
        </w:rPr>
        <w:t>.</w:t>
      </w:r>
    </w:p>
    <w:p w:rsidR="004E5F01" w:rsidRPr="00BC2A25" w:rsidRDefault="00874942" w:rsidP="00721406">
      <w:pPr>
        <w:numPr>
          <w:ilvl w:val="0"/>
          <w:numId w:val="7"/>
        </w:numPr>
        <w:spacing w:line="360" w:lineRule="auto"/>
        <w:rPr>
          <w:rFonts w:ascii="Arial" w:hAnsi="Arial"/>
          <w:b/>
          <w:bCs/>
          <w:snapToGrid w:val="0"/>
          <w:color w:val="000000"/>
          <w:sz w:val="36"/>
          <w:szCs w:val="36"/>
        </w:rPr>
      </w:pPr>
      <w:r w:rsidRPr="00BC2A25">
        <w:rPr>
          <w:rFonts w:ascii="Traditional Arabic" w:hAnsi="Traditional Arabic" w:hint="cs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4E5F01" w:rsidRPr="00BC2A25">
        <w:rPr>
          <w:rFonts w:ascii="Traditional Arabic" w:hAnsi="Traditional Arabic" w:hint="cs"/>
          <w:b/>
          <w:bCs/>
          <w:snapToGrid w:val="0"/>
          <w:color w:val="0000FF"/>
          <w:sz w:val="36"/>
          <w:szCs w:val="36"/>
          <w:u w:val="single"/>
          <w:rtl/>
        </w:rPr>
        <w:t>نفوق الابقار</w:t>
      </w:r>
      <w:r w:rsidR="004E5F01" w:rsidRPr="00BC2A25">
        <w:rPr>
          <w:rFonts w:ascii="Traditional Arabic" w:hAnsi="Traditional Arabic" w:hint="cs"/>
          <w:b/>
          <w:bCs/>
          <w:snapToGrid w:val="0"/>
          <w:color w:val="0000FF"/>
          <w:sz w:val="36"/>
          <w:szCs w:val="36"/>
          <w:rtl/>
        </w:rPr>
        <w:t xml:space="preserve"> </w:t>
      </w:r>
      <w:r w:rsidR="004E5F01" w:rsidRPr="00BC2A25">
        <w:rPr>
          <w:rFonts w:ascii="Arial" w:hAnsi="Arial" w:hint="cs"/>
          <w:b/>
          <w:bCs/>
          <w:snapToGrid w:val="0"/>
          <w:color w:val="0000FF"/>
          <w:sz w:val="36"/>
          <w:szCs w:val="36"/>
          <w:rtl/>
        </w:rPr>
        <w:t>:</w:t>
      </w:r>
      <w:r w:rsidR="004E5F01"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  <w:lang w:bidi="ar-EG"/>
        </w:rPr>
        <w:t xml:space="preserve"> نسبة النفوق فى الابقار البالغة منخفضة (1-2%) فى المناطق المتوطن بها المرض ولكن قد تزيد الى اكثر </w:t>
      </w:r>
      <w:r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  <w:lang w:bidi="ar-EG"/>
        </w:rPr>
        <w:t>من 10% فى حالة العدوى الوافدة بعترات ع</w:t>
      </w:r>
      <w:r w:rsidR="00721406"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  <w:lang w:bidi="ar-EG"/>
        </w:rPr>
        <w:t>ا</w:t>
      </w:r>
      <w:r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  <w:lang w:bidi="ar-EG"/>
        </w:rPr>
        <w:t>لية الضراوة.</w:t>
      </w:r>
      <w:r w:rsidR="004E5F01"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  <w:lang w:bidi="ar-EG"/>
        </w:rPr>
        <w:t xml:space="preserve"> </w:t>
      </w:r>
    </w:p>
    <w:p w:rsidR="0058428F" w:rsidRPr="00BC2A25" w:rsidRDefault="0058428F" w:rsidP="004E5F01">
      <w:pPr>
        <w:numPr>
          <w:ilvl w:val="0"/>
          <w:numId w:val="9"/>
        </w:numPr>
        <w:spacing w:line="360" w:lineRule="auto"/>
        <w:rPr>
          <w:rFonts w:ascii="Arial" w:hAnsi="Arial" w:hint="cs"/>
          <w:b/>
          <w:bCs/>
          <w:snapToGrid w:val="0"/>
          <w:color w:val="000000"/>
          <w:sz w:val="36"/>
          <w:szCs w:val="36"/>
        </w:rPr>
      </w:pPr>
      <w:r w:rsidRPr="00BC2A25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4E5F01" w:rsidRPr="00BC2A25">
        <w:rPr>
          <w:rFonts w:ascii="Traditional Arabic" w:hAnsi="Traditional Arabic" w:hint="cs"/>
          <w:b/>
          <w:bCs/>
          <w:snapToGrid w:val="0"/>
          <w:color w:val="0000FF"/>
          <w:sz w:val="36"/>
          <w:szCs w:val="36"/>
          <w:u w:val="single"/>
          <w:rtl/>
        </w:rPr>
        <w:t xml:space="preserve">نفوق </w:t>
      </w:r>
      <w:r w:rsidRPr="00BC2A25">
        <w:rPr>
          <w:rFonts w:ascii="Traditional Arabic" w:hAnsi="Traditional Arabic"/>
          <w:b/>
          <w:bCs/>
          <w:snapToGrid w:val="0"/>
          <w:color w:val="0000FF"/>
          <w:sz w:val="36"/>
          <w:szCs w:val="36"/>
          <w:u w:val="single"/>
          <w:rtl/>
        </w:rPr>
        <w:t>العجول</w:t>
      </w:r>
      <w:r w:rsidRPr="00BC2A25">
        <w:rPr>
          <w:rFonts w:ascii="Arial" w:hAnsi="Arial"/>
          <w:b/>
          <w:bCs/>
          <w:snapToGrid w:val="0"/>
          <w:color w:val="0000FF"/>
          <w:sz w:val="36"/>
          <w:szCs w:val="36"/>
          <w:u w:val="single"/>
          <w:rtl/>
        </w:rPr>
        <w:t xml:space="preserve"> </w:t>
      </w:r>
      <w:r w:rsidRPr="00BC2A25">
        <w:rPr>
          <w:rFonts w:ascii="Traditional Arabic" w:hAnsi="Traditional Arabic"/>
          <w:b/>
          <w:bCs/>
          <w:snapToGrid w:val="0"/>
          <w:color w:val="0000FF"/>
          <w:sz w:val="36"/>
          <w:szCs w:val="36"/>
          <w:u w:val="single"/>
          <w:rtl/>
        </w:rPr>
        <w:t>الصغيرة</w:t>
      </w:r>
      <w:r w:rsidR="004E5F01" w:rsidRPr="00BC2A25">
        <w:rPr>
          <w:rFonts w:ascii="Arial" w:hAnsi="Arial" w:hint="cs"/>
          <w:b/>
          <w:bCs/>
          <w:snapToGrid w:val="0"/>
          <w:color w:val="0000FF"/>
          <w:sz w:val="36"/>
          <w:szCs w:val="36"/>
          <w:rtl/>
        </w:rPr>
        <w:t xml:space="preserve"> :</w:t>
      </w:r>
      <w:r w:rsidR="004E5F01"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 xml:space="preserve"> قد تصل الى نسبة النفوق فى المناطق المتوطنة الى 20% (قطعان غير محصنة)</w:t>
      </w:r>
      <w:r w:rsidR="00B95686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 xml:space="preserve"> و قد تزيد عن ذلك في حالة العترات الوافدة عالية الضراوة</w:t>
      </w:r>
      <w:r w:rsidRPr="00BC2A25">
        <w:rPr>
          <w:rFonts w:ascii="Arial" w:hAnsi="Arial"/>
          <w:b/>
          <w:bCs/>
          <w:snapToGrid w:val="0"/>
          <w:color w:val="000000"/>
          <w:sz w:val="36"/>
          <w:szCs w:val="36"/>
          <w:rtl/>
        </w:rPr>
        <w:t>.</w:t>
      </w:r>
    </w:p>
    <w:p w:rsidR="00874942" w:rsidRPr="00BC2A25" w:rsidRDefault="00874942" w:rsidP="00874942">
      <w:pPr>
        <w:numPr>
          <w:ilvl w:val="0"/>
          <w:numId w:val="9"/>
        </w:numPr>
        <w:spacing w:line="360" w:lineRule="auto"/>
        <w:rPr>
          <w:rFonts w:ascii="Arial" w:hAnsi="Arial" w:hint="cs"/>
          <w:b/>
          <w:bCs/>
          <w:snapToGrid w:val="0"/>
          <w:color w:val="000000"/>
          <w:sz w:val="36"/>
          <w:szCs w:val="36"/>
        </w:rPr>
      </w:pPr>
      <w:r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rFonts w:ascii="Traditional Arabic" w:hAnsi="Traditional Arabic"/>
          <w:b/>
          <w:bCs/>
          <w:snapToGrid w:val="0"/>
          <w:color w:val="0000FF"/>
          <w:sz w:val="36"/>
          <w:szCs w:val="36"/>
          <w:u w:val="single"/>
          <w:rtl/>
        </w:rPr>
        <w:t>الإجهاض</w:t>
      </w:r>
      <w:r w:rsidRPr="00BC2A25">
        <w:rPr>
          <w:rFonts w:ascii="Arial" w:hAnsi="Arial" w:hint="cs"/>
          <w:b/>
          <w:bCs/>
          <w:snapToGrid w:val="0"/>
          <w:color w:val="0000FF"/>
          <w:sz w:val="36"/>
          <w:szCs w:val="36"/>
          <w:rtl/>
        </w:rPr>
        <w:t xml:space="preserve"> :</w:t>
      </w:r>
      <w:r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 xml:space="preserve"> الحمى</w:t>
      </w:r>
      <w:r w:rsidRPr="00BC2A25">
        <w:rPr>
          <w:rFonts w:ascii="Arial" w:hAnsi="Arial"/>
          <w:b/>
          <w:bCs/>
          <w:snapToGrid w:val="0"/>
          <w:color w:val="000000"/>
          <w:sz w:val="36"/>
          <w:szCs w:val="36"/>
          <w:rtl/>
        </w:rPr>
        <w:t>.</w:t>
      </w:r>
    </w:p>
    <w:p w:rsidR="00721406" w:rsidRPr="00BC2A25" w:rsidRDefault="00721406" w:rsidP="00721406">
      <w:pPr>
        <w:numPr>
          <w:ilvl w:val="0"/>
          <w:numId w:val="9"/>
        </w:numPr>
        <w:spacing w:line="360" w:lineRule="auto"/>
        <w:rPr>
          <w:rFonts w:ascii="Arial" w:hAnsi="Arial"/>
          <w:b/>
          <w:bCs/>
          <w:snapToGrid w:val="0"/>
          <w:color w:val="000000"/>
          <w:sz w:val="36"/>
          <w:szCs w:val="36"/>
        </w:rPr>
      </w:pPr>
      <w:r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lastRenderedPageBreak/>
        <w:t xml:space="preserve"> </w:t>
      </w:r>
      <w:r w:rsidRPr="00BC2A25">
        <w:rPr>
          <w:rFonts w:ascii="Traditional Arabic" w:hAnsi="Traditional Arabic"/>
          <w:b/>
          <w:bCs/>
          <w:snapToGrid w:val="0"/>
          <w:color w:val="0000FF"/>
          <w:sz w:val="36"/>
          <w:szCs w:val="36"/>
          <w:u w:val="single"/>
          <w:rtl/>
        </w:rPr>
        <w:t>العرج</w:t>
      </w:r>
      <w:r w:rsidRPr="00BC2A25">
        <w:rPr>
          <w:rFonts w:ascii="Arial" w:hAnsi="Arial"/>
          <w:b/>
          <w:bCs/>
          <w:snapToGrid w:val="0"/>
          <w:color w:val="0000FF"/>
          <w:sz w:val="36"/>
          <w:szCs w:val="36"/>
          <w:u w:val="single"/>
          <w:rtl/>
        </w:rPr>
        <w:t xml:space="preserve"> </w:t>
      </w:r>
      <w:r w:rsidRPr="00BC2A25">
        <w:rPr>
          <w:rFonts w:ascii="Traditional Arabic" w:hAnsi="Traditional Arabic"/>
          <w:b/>
          <w:bCs/>
          <w:snapToGrid w:val="0"/>
          <w:color w:val="0000FF"/>
          <w:sz w:val="36"/>
          <w:szCs w:val="36"/>
          <w:u w:val="single"/>
          <w:rtl/>
        </w:rPr>
        <w:t>المزمن</w:t>
      </w:r>
      <w:r w:rsidRPr="00BC2A25">
        <w:rPr>
          <w:rFonts w:ascii="Arial" w:hAnsi="Arial"/>
          <w:b/>
          <w:bCs/>
          <w:snapToGrid w:val="0"/>
          <w:color w:val="0000FF"/>
          <w:sz w:val="36"/>
          <w:szCs w:val="36"/>
          <w:u w:val="single"/>
          <w:rtl/>
        </w:rPr>
        <w:t xml:space="preserve"> </w:t>
      </w:r>
      <w:r w:rsidRPr="00BC2A25">
        <w:rPr>
          <w:rFonts w:ascii="Traditional Arabic" w:hAnsi="Traditional Arabic"/>
          <w:b/>
          <w:bCs/>
          <w:snapToGrid w:val="0"/>
          <w:color w:val="0000FF"/>
          <w:sz w:val="36"/>
          <w:szCs w:val="36"/>
          <w:u w:val="single"/>
          <w:rtl/>
        </w:rPr>
        <w:t>وسقوط</w:t>
      </w:r>
      <w:r w:rsidRPr="00BC2A25">
        <w:rPr>
          <w:rFonts w:ascii="Arial" w:hAnsi="Arial"/>
          <w:b/>
          <w:bCs/>
          <w:snapToGrid w:val="0"/>
          <w:color w:val="0000FF"/>
          <w:sz w:val="36"/>
          <w:szCs w:val="36"/>
          <w:u w:val="single"/>
          <w:rtl/>
        </w:rPr>
        <w:t xml:space="preserve"> </w:t>
      </w:r>
      <w:r w:rsidRPr="00BC2A25">
        <w:rPr>
          <w:rFonts w:ascii="Traditional Arabic" w:hAnsi="Traditional Arabic"/>
          <w:b/>
          <w:bCs/>
          <w:snapToGrid w:val="0"/>
          <w:color w:val="0000FF"/>
          <w:sz w:val="36"/>
          <w:szCs w:val="36"/>
          <w:u w:val="single"/>
          <w:rtl/>
        </w:rPr>
        <w:t>الأظلاف</w:t>
      </w:r>
      <w:r w:rsidRPr="00BC2A25">
        <w:rPr>
          <w:rFonts w:ascii="Traditional Arabic" w:hAnsi="Traditional Arabic" w:hint="cs"/>
          <w:b/>
          <w:bCs/>
          <w:snapToGrid w:val="0"/>
          <w:color w:val="0000FF"/>
          <w:sz w:val="36"/>
          <w:szCs w:val="36"/>
          <w:rtl/>
        </w:rPr>
        <w:t xml:space="preserve"> :</w:t>
      </w:r>
      <w:r w:rsidRPr="00BC2A25">
        <w:rPr>
          <w:rFonts w:ascii="Traditional Arabic" w:hAnsi="Traditional Arabic" w:hint="cs"/>
          <w:b/>
          <w:bCs/>
          <w:snapToGrid w:val="0"/>
          <w:color w:val="000000"/>
          <w:sz w:val="36"/>
          <w:szCs w:val="36"/>
          <w:rtl/>
        </w:rPr>
        <w:t xml:space="preserve"> الاصابة الباكتيرية الثانوية للاقدام</w:t>
      </w:r>
      <w:r w:rsidRPr="00BC2A25">
        <w:rPr>
          <w:rFonts w:ascii="Arial" w:hAnsi="Arial"/>
          <w:b/>
          <w:bCs/>
          <w:snapToGrid w:val="0"/>
          <w:color w:val="000000"/>
          <w:sz w:val="36"/>
          <w:szCs w:val="36"/>
          <w:rtl/>
        </w:rPr>
        <w:t xml:space="preserve">. </w:t>
      </w:r>
    </w:p>
    <w:p w:rsidR="0058428F" w:rsidRPr="00BC2A25" w:rsidRDefault="00721406" w:rsidP="00721406">
      <w:pPr>
        <w:numPr>
          <w:ilvl w:val="0"/>
          <w:numId w:val="11"/>
        </w:numPr>
        <w:spacing w:line="360" w:lineRule="auto"/>
        <w:rPr>
          <w:rFonts w:ascii="Arial" w:hAnsi="Arial"/>
          <w:b/>
          <w:bCs/>
          <w:snapToGrid w:val="0"/>
          <w:color w:val="000000"/>
          <w:sz w:val="36"/>
          <w:szCs w:val="36"/>
        </w:rPr>
      </w:pPr>
      <w:r w:rsidRPr="00BC2A25">
        <w:rPr>
          <w:rFonts w:ascii="Traditional Arabic" w:hAnsi="Traditional Arabic" w:hint="cs"/>
          <w:b/>
          <w:bCs/>
          <w:snapToGrid w:val="0"/>
          <w:color w:val="0000FF"/>
          <w:sz w:val="36"/>
          <w:szCs w:val="36"/>
          <w:u w:val="single"/>
          <w:rtl/>
        </w:rPr>
        <w:t xml:space="preserve"> اللهث</w:t>
      </w:r>
      <w:r w:rsidRPr="00BC2A25">
        <w:rPr>
          <w:rFonts w:ascii="Traditional Arabic" w:hAnsi="Traditional Arabic" w:hint="cs"/>
          <w:b/>
          <w:bCs/>
          <w:snapToGrid w:val="0"/>
          <w:color w:val="0000FF"/>
          <w:sz w:val="36"/>
          <w:szCs w:val="36"/>
          <w:rtl/>
        </w:rPr>
        <w:t xml:space="preserve"> :</w:t>
      </w:r>
      <w:r w:rsidRPr="00BC2A25">
        <w:rPr>
          <w:rFonts w:ascii="Traditional Arabic" w:hAnsi="Traditional Arabic" w:hint="cs"/>
          <w:b/>
          <w:bCs/>
          <w:snapToGrid w:val="0"/>
          <w:color w:val="000000"/>
          <w:sz w:val="36"/>
          <w:szCs w:val="36"/>
          <w:rtl/>
        </w:rPr>
        <w:t xml:space="preserve"> (</w:t>
      </w:r>
      <w:r w:rsidRPr="00BC2A25">
        <w:rPr>
          <w:b/>
          <w:bCs/>
          <w:snapToGrid w:val="0"/>
          <w:color w:val="000000"/>
          <w:sz w:val="36"/>
          <w:szCs w:val="36"/>
        </w:rPr>
        <w:t>Panting disease</w:t>
      </w:r>
      <w:r w:rsidRPr="00BC2A25">
        <w:rPr>
          <w:rFonts w:hint="cs"/>
          <w:b/>
          <w:bCs/>
          <w:snapToGrid w:val="0"/>
          <w:color w:val="000000"/>
          <w:sz w:val="36"/>
          <w:szCs w:val="36"/>
          <w:rtl/>
          <w:lang w:bidi="ar-EG"/>
        </w:rPr>
        <w:t xml:space="preserve">) نتيجة </w:t>
      </w:r>
      <w:r w:rsidRPr="00BC2A25">
        <w:rPr>
          <w:rFonts w:ascii="Traditional Arabic" w:hAnsi="Traditional Arabic" w:hint="cs"/>
          <w:b/>
          <w:bCs/>
          <w:snapToGrid w:val="0"/>
          <w:color w:val="000000"/>
          <w:sz w:val="36"/>
          <w:szCs w:val="36"/>
          <w:rtl/>
        </w:rPr>
        <w:t>اصابة الغدة النخامية</w:t>
      </w:r>
      <w:r w:rsidR="0058428F" w:rsidRPr="00BC2A25">
        <w:rPr>
          <w:rFonts w:ascii="Traditional Arabic" w:hAnsi="Traditional Arabic"/>
          <w:b/>
          <w:bCs/>
          <w:snapToGrid w:val="0"/>
          <w:color w:val="000000"/>
          <w:sz w:val="36"/>
          <w:szCs w:val="36"/>
          <w:rtl/>
        </w:rPr>
        <w:t>.</w:t>
      </w:r>
    </w:p>
    <w:p w:rsidR="0058428F" w:rsidRPr="00BC2A25" w:rsidRDefault="00721406" w:rsidP="00721406">
      <w:pPr>
        <w:numPr>
          <w:ilvl w:val="0"/>
          <w:numId w:val="13"/>
        </w:numPr>
        <w:spacing w:line="360" w:lineRule="auto"/>
        <w:rPr>
          <w:rFonts w:ascii="Arial" w:hAnsi="Arial" w:hint="cs"/>
          <w:b/>
          <w:bCs/>
          <w:snapToGrid w:val="0"/>
          <w:color w:val="000000"/>
          <w:sz w:val="36"/>
          <w:szCs w:val="36"/>
        </w:rPr>
      </w:pPr>
      <w:r w:rsidRPr="00BC2A25">
        <w:rPr>
          <w:rFonts w:ascii="Traditional Arabic" w:hAnsi="Traditional Arabic" w:hint="cs"/>
          <w:b/>
          <w:bCs/>
          <w:snapToGrid w:val="0"/>
          <w:color w:val="0000FF"/>
          <w:sz w:val="36"/>
          <w:szCs w:val="36"/>
          <w:u w:val="single"/>
          <w:rtl/>
        </w:rPr>
        <w:t xml:space="preserve"> </w:t>
      </w:r>
      <w:r w:rsidR="0058428F" w:rsidRPr="00BC2A25">
        <w:rPr>
          <w:rFonts w:ascii="Traditional Arabic" w:hAnsi="Traditional Arabic"/>
          <w:b/>
          <w:bCs/>
          <w:snapToGrid w:val="0"/>
          <w:color w:val="0000FF"/>
          <w:sz w:val="36"/>
          <w:szCs w:val="36"/>
          <w:u w:val="single"/>
          <w:rtl/>
        </w:rPr>
        <w:t>إصابة</w:t>
      </w:r>
      <w:r w:rsidR="0058428F" w:rsidRPr="00BC2A25">
        <w:rPr>
          <w:rFonts w:ascii="Arial" w:hAnsi="Arial"/>
          <w:b/>
          <w:bCs/>
          <w:snapToGrid w:val="0"/>
          <w:color w:val="0000FF"/>
          <w:sz w:val="36"/>
          <w:szCs w:val="36"/>
          <w:u w:val="single"/>
          <w:rtl/>
        </w:rPr>
        <w:t xml:space="preserve"> </w:t>
      </w:r>
      <w:r w:rsidR="0058428F" w:rsidRPr="00BC2A25">
        <w:rPr>
          <w:rFonts w:ascii="Traditional Arabic" w:hAnsi="Traditional Arabic"/>
          <w:b/>
          <w:bCs/>
          <w:snapToGrid w:val="0"/>
          <w:color w:val="0000FF"/>
          <w:sz w:val="36"/>
          <w:szCs w:val="36"/>
          <w:u w:val="single"/>
          <w:rtl/>
        </w:rPr>
        <w:t>الآب</w:t>
      </w:r>
      <w:r w:rsidR="0058428F" w:rsidRPr="00BC2A25">
        <w:rPr>
          <w:rFonts w:ascii="Traditional Arabic" w:hAnsi="Traditional Arabic" w:hint="cs"/>
          <w:b/>
          <w:bCs/>
          <w:snapToGrid w:val="0"/>
          <w:color w:val="0000FF"/>
          <w:sz w:val="36"/>
          <w:szCs w:val="36"/>
          <w:u w:val="single"/>
          <w:rtl/>
        </w:rPr>
        <w:t>ق</w:t>
      </w:r>
      <w:r w:rsidR="0058428F" w:rsidRPr="00BC2A25">
        <w:rPr>
          <w:rFonts w:ascii="Traditional Arabic" w:hAnsi="Traditional Arabic"/>
          <w:b/>
          <w:bCs/>
          <w:snapToGrid w:val="0"/>
          <w:color w:val="0000FF"/>
          <w:sz w:val="36"/>
          <w:szCs w:val="36"/>
          <w:u w:val="single"/>
          <w:rtl/>
        </w:rPr>
        <w:t>ار</w:t>
      </w:r>
      <w:r w:rsidR="0058428F" w:rsidRPr="00BC2A25">
        <w:rPr>
          <w:rFonts w:ascii="Arial" w:hAnsi="Arial"/>
          <w:b/>
          <w:bCs/>
          <w:snapToGrid w:val="0"/>
          <w:color w:val="0000FF"/>
          <w:sz w:val="36"/>
          <w:szCs w:val="36"/>
          <w:u w:val="single"/>
          <w:rtl/>
        </w:rPr>
        <w:t xml:space="preserve"> </w:t>
      </w:r>
      <w:r w:rsidR="0058428F" w:rsidRPr="00BC2A25">
        <w:rPr>
          <w:rFonts w:ascii="Traditional Arabic" w:hAnsi="Traditional Arabic"/>
          <w:b/>
          <w:bCs/>
          <w:snapToGrid w:val="0"/>
          <w:color w:val="0000FF"/>
          <w:sz w:val="36"/>
          <w:szCs w:val="36"/>
          <w:u w:val="single"/>
          <w:rtl/>
        </w:rPr>
        <w:t>بمرض</w:t>
      </w:r>
      <w:r w:rsidR="0058428F" w:rsidRPr="00BC2A25">
        <w:rPr>
          <w:rFonts w:ascii="Arial" w:hAnsi="Arial"/>
          <w:b/>
          <w:bCs/>
          <w:snapToGrid w:val="0"/>
          <w:color w:val="0000FF"/>
          <w:sz w:val="36"/>
          <w:szCs w:val="36"/>
          <w:u w:val="single"/>
          <w:rtl/>
        </w:rPr>
        <w:t xml:space="preserve"> </w:t>
      </w:r>
      <w:r w:rsidR="0058428F" w:rsidRPr="00BC2A25">
        <w:rPr>
          <w:rFonts w:ascii="Traditional Arabic" w:hAnsi="Traditional Arabic"/>
          <w:b/>
          <w:bCs/>
          <w:snapToGrid w:val="0"/>
          <w:color w:val="0000FF"/>
          <w:sz w:val="36"/>
          <w:szCs w:val="36"/>
          <w:u w:val="single"/>
          <w:rtl/>
        </w:rPr>
        <w:t>البول</w:t>
      </w:r>
      <w:r w:rsidR="0058428F" w:rsidRPr="00BC2A25">
        <w:rPr>
          <w:rFonts w:ascii="Arial" w:hAnsi="Arial"/>
          <w:b/>
          <w:bCs/>
          <w:snapToGrid w:val="0"/>
          <w:color w:val="0000FF"/>
          <w:sz w:val="36"/>
          <w:szCs w:val="36"/>
          <w:u w:val="single"/>
          <w:rtl/>
        </w:rPr>
        <w:t xml:space="preserve"> </w:t>
      </w:r>
      <w:r w:rsidR="0058428F" w:rsidRPr="00BC2A25">
        <w:rPr>
          <w:rFonts w:ascii="Traditional Arabic" w:hAnsi="Traditional Arabic"/>
          <w:b/>
          <w:bCs/>
          <w:snapToGrid w:val="0"/>
          <w:color w:val="0000FF"/>
          <w:sz w:val="36"/>
          <w:szCs w:val="36"/>
          <w:u w:val="single"/>
          <w:rtl/>
        </w:rPr>
        <w:t>السكري</w:t>
      </w:r>
      <w:r w:rsidRPr="00BC2A25">
        <w:rPr>
          <w:rFonts w:ascii="Traditional Arabic" w:hAnsi="Traditional Arabic" w:hint="cs"/>
          <w:b/>
          <w:bCs/>
          <w:snapToGrid w:val="0"/>
          <w:color w:val="0000FF"/>
          <w:sz w:val="36"/>
          <w:szCs w:val="36"/>
          <w:rtl/>
        </w:rPr>
        <w:t xml:space="preserve"> :</w:t>
      </w:r>
      <w:r w:rsidRPr="00BC2A25">
        <w:rPr>
          <w:rFonts w:ascii="Traditional Arabic" w:hAnsi="Traditional Arabic" w:hint="cs"/>
          <w:b/>
          <w:bCs/>
          <w:snapToGrid w:val="0"/>
          <w:color w:val="000000"/>
          <w:sz w:val="36"/>
          <w:szCs w:val="36"/>
          <w:rtl/>
        </w:rPr>
        <w:t xml:space="preserve"> نتيجة اصابة البنكرياس </w:t>
      </w:r>
      <w:r w:rsidR="00232E9C">
        <w:rPr>
          <w:rFonts w:ascii="Traditional Arabic" w:hAnsi="Traditional Arabic" w:hint="cs"/>
          <w:b/>
          <w:bCs/>
          <w:snapToGrid w:val="0"/>
          <w:color w:val="000000"/>
          <w:sz w:val="36"/>
          <w:szCs w:val="36"/>
          <w:rtl/>
        </w:rPr>
        <w:t xml:space="preserve">وتعطل افراز هورمون الانسولين </w:t>
      </w:r>
      <w:r w:rsidRPr="00BC2A25">
        <w:rPr>
          <w:rFonts w:ascii="Traditional Arabic" w:hAnsi="Traditional Arabic" w:hint="cs"/>
          <w:b/>
          <w:bCs/>
          <w:snapToGrid w:val="0"/>
          <w:color w:val="000000"/>
          <w:sz w:val="36"/>
          <w:szCs w:val="36"/>
          <w:rtl/>
        </w:rPr>
        <w:t xml:space="preserve">مما يتسبب فى زيادة حالات امراض التمثيل الغذائى </w:t>
      </w:r>
      <w:r w:rsidR="00232E9C">
        <w:rPr>
          <w:rFonts w:ascii="Traditional Arabic" w:hAnsi="Traditional Arabic" w:hint="cs"/>
          <w:b/>
          <w:bCs/>
          <w:snapToGrid w:val="0"/>
          <w:color w:val="000000"/>
          <w:sz w:val="36"/>
          <w:szCs w:val="36"/>
          <w:rtl/>
        </w:rPr>
        <w:t xml:space="preserve">فى الابقار الحلابة </w:t>
      </w:r>
      <w:r w:rsidRPr="00BC2A25">
        <w:rPr>
          <w:rFonts w:ascii="Traditional Arabic" w:hAnsi="Traditional Arabic" w:hint="cs"/>
          <w:b/>
          <w:bCs/>
          <w:snapToGrid w:val="0"/>
          <w:color w:val="000000"/>
          <w:sz w:val="36"/>
          <w:szCs w:val="36"/>
          <w:rtl/>
        </w:rPr>
        <w:t>مثل الكيتوزس والكبد الدهنى</w:t>
      </w:r>
      <w:r w:rsidR="0058428F" w:rsidRPr="00BC2A25">
        <w:rPr>
          <w:rFonts w:ascii="Arial" w:hAnsi="Arial"/>
          <w:b/>
          <w:bCs/>
          <w:snapToGrid w:val="0"/>
          <w:color w:val="000000"/>
          <w:sz w:val="36"/>
          <w:szCs w:val="36"/>
          <w:rtl/>
        </w:rPr>
        <w:t>.</w:t>
      </w:r>
    </w:p>
    <w:p w:rsidR="00D46EA4" w:rsidRPr="00BC2A25" w:rsidRDefault="00D46EA4" w:rsidP="00D46EA4">
      <w:pPr>
        <w:spacing w:line="360" w:lineRule="auto"/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</w:pPr>
    </w:p>
    <w:p w:rsidR="00DC7174" w:rsidRPr="0073550F" w:rsidRDefault="0073550F" w:rsidP="0073550F">
      <w:pPr>
        <w:numPr>
          <w:ilvl w:val="0"/>
          <w:numId w:val="13"/>
        </w:numPr>
        <w:spacing w:line="360" w:lineRule="auto"/>
        <w:rPr>
          <w:rFonts w:hint="cs"/>
          <w:sz w:val="48"/>
          <w:szCs w:val="48"/>
          <w:u w:val="single"/>
          <w:rtl/>
        </w:rPr>
      </w:pPr>
      <w:r>
        <w:rPr>
          <w:rFonts w:hint="cs"/>
          <w:b/>
          <w:bCs/>
          <w:snapToGrid w:val="0"/>
          <w:color w:val="FF0000"/>
          <w:sz w:val="48"/>
          <w:szCs w:val="48"/>
          <w:u w:val="single"/>
          <w:rtl/>
        </w:rPr>
        <w:t xml:space="preserve"> </w:t>
      </w:r>
      <w:r w:rsidR="00DC7174" w:rsidRPr="0073550F">
        <w:rPr>
          <w:b/>
          <w:bCs/>
          <w:snapToGrid w:val="0"/>
          <w:color w:val="FF0000"/>
          <w:sz w:val="48"/>
          <w:szCs w:val="48"/>
          <w:u w:val="single"/>
          <w:rtl/>
        </w:rPr>
        <w:t>الأعراض</w:t>
      </w:r>
      <w:r w:rsidR="00AB1744" w:rsidRPr="0073550F">
        <w:rPr>
          <w:rFonts w:hint="cs"/>
          <w:b/>
          <w:bCs/>
          <w:snapToGrid w:val="0"/>
          <w:color w:val="FF0000"/>
          <w:sz w:val="48"/>
          <w:szCs w:val="48"/>
          <w:rtl/>
        </w:rPr>
        <w:t xml:space="preserve"> </w:t>
      </w:r>
      <w:r w:rsidR="00DC7174" w:rsidRPr="0073550F">
        <w:rPr>
          <w:b/>
          <w:bCs/>
          <w:snapToGrid w:val="0"/>
          <w:color w:val="FF0000"/>
          <w:sz w:val="48"/>
          <w:szCs w:val="48"/>
          <w:rtl/>
        </w:rPr>
        <w:t>:</w:t>
      </w:r>
    </w:p>
    <w:p w:rsidR="00DC7174" w:rsidRPr="00BC2A25" w:rsidRDefault="00DC7174" w:rsidP="006421D7">
      <w:pPr>
        <w:numPr>
          <w:ilvl w:val="0"/>
          <w:numId w:val="14"/>
        </w:numPr>
        <w:spacing w:line="360" w:lineRule="auto"/>
        <w:rPr>
          <w:b/>
          <w:bCs/>
          <w:snapToGrid w:val="0"/>
          <w:color w:val="000000"/>
          <w:sz w:val="36"/>
          <w:szCs w:val="36"/>
        </w:rPr>
      </w:pPr>
      <w:r w:rsidRPr="00BC2A25">
        <w:rPr>
          <w:b/>
          <w:bCs/>
          <w:snapToGrid w:val="0"/>
          <w:color w:val="000000"/>
          <w:sz w:val="36"/>
          <w:szCs w:val="36"/>
          <w:rtl/>
        </w:rPr>
        <w:t xml:space="preserve"> فترة الحضانة 1-5 أيام</w:t>
      </w:r>
      <w:r w:rsidR="001858FB" w:rsidRPr="00BC2A2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وقد تصل فى بعض العترات الى 10 ايام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.</w:t>
      </w:r>
    </w:p>
    <w:p w:rsidR="00DC7174" w:rsidRPr="00BC2A25" w:rsidRDefault="00DC7174" w:rsidP="006421D7">
      <w:pPr>
        <w:numPr>
          <w:ilvl w:val="0"/>
          <w:numId w:val="3"/>
        </w:numPr>
        <w:spacing w:line="360" w:lineRule="auto"/>
        <w:rPr>
          <w:b/>
          <w:bCs/>
          <w:snapToGrid w:val="0"/>
          <w:color w:val="000000"/>
          <w:sz w:val="36"/>
          <w:szCs w:val="36"/>
        </w:rPr>
      </w:pPr>
      <w:r w:rsidRPr="00BC2A25">
        <w:rPr>
          <w:b/>
          <w:bCs/>
          <w:snapToGrid w:val="0"/>
          <w:color w:val="000000"/>
          <w:sz w:val="36"/>
          <w:szCs w:val="36"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ارتفاع فى الحرارة (حمى) 40-41</w:t>
      </w:r>
      <w:r w:rsidR="00232E9C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م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.</w:t>
      </w:r>
    </w:p>
    <w:p w:rsidR="00DC7174" w:rsidRPr="00BC2A25" w:rsidRDefault="00DC7174" w:rsidP="006421D7">
      <w:pPr>
        <w:numPr>
          <w:ilvl w:val="0"/>
          <w:numId w:val="3"/>
        </w:num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</w:rPr>
      </w:pPr>
      <w:r w:rsidRPr="00BC2A25">
        <w:rPr>
          <w:b/>
          <w:bCs/>
          <w:snapToGrid w:val="0"/>
          <w:color w:val="000000"/>
          <w:sz w:val="36"/>
          <w:szCs w:val="36"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الامتناع عن الأكل وذلك لالتهابات الفـم و اللسان.</w:t>
      </w:r>
    </w:p>
    <w:p w:rsidR="006D314C" w:rsidRDefault="006D314C" w:rsidP="006D314C">
      <w:pPr>
        <w:numPr>
          <w:ilvl w:val="0"/>
          <w:numId w:val="3"/>
        </w:numPr>
        <w:spacing w:line="360" w:lineRule="auto"/>
        <w:rPr>
          <w:rFonts w:ascii="Arial" w:hAnsi="Arial" w:cs="Arial" w:hint="cs"/>
          <w:snapToGrid w:val="0"/>
          <w:color w:val="000000"/>
          <w:sz w:val="36"/>
          <w:szCs w:val="36"/>
        </w:rPr>
      </w:pPr>
      <w:r w:rsidRPr="00BC2A2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 xml:space="preserve">زيادة ملحوظة في إفراز اللعاب </w:t>
      </w:r>
      <w:r w:rsidRPr="00773B7A">
        <w:rPr>
          <w:rFonts w:ascii="Arial" w:hAnsi="Arial" w:cs="Arial"/>
          <w:snapToGrid w:val="0"/>
          <w:color w:val="000000"/>
          <w:sz w:val="28"/>
          <w:szCs w:val="28"/>
        </w:rPr>
        <w:t>Drooling</w:t>
      </w:r>
      <w:r w:rsidRPr="00773B7A">
        <w:rPr>
          <w:rFonts w:ascii="Arial" w:hAnsi="Arial" w:cs="Arial"/>
          <w:snapToGrid w:val="0"/>
          <w:color w:val="000000"/>
          <w:sz w:val="28"/>
          <w:szCs w:val="28"/>
          <w:rtl/>
        </w:rPr>
        <w:t>,</w:t>
      </w:r>
      <w:r w:rsidRPr="00773B7A">
        <w:rPr>
          <w:b/>
          <w:bCs/>
          <w:snapToGrid w:val="0"/>
          <w:color w:val="000000"/>
          <w:sz w:val="28"/>
          <w:szCs w:val="28"/>
          <w:rtl/>
        </w:rPr>
        <w:t xml:space="preserve"> </w:t>
      </w:r>
      <w:r w:rsidRPr="00773B7A">
        <w:rPr>
          <w:rFonts w:ascii="Arial" w:hAnsi="Arial" w:cs="Arial"/>
          <w:snapToGrid w:val="0"/>
          <w:color w:val="000000"/>
          <w:sz w:val="28"/>
          <w:szCs w:val="28"/>
        </w:rPr>
        <w:t>Smacking of lips</w:t>
      </w:r>
      <w:r w:rsidRPr="00BC2A25">
        <w:rPr>
          <w:rFonts w:ascii="Arial" w:hAnsi="Arial" w:cs="Arial"/>
          <w:snapToGrid w:val="0"/>
          <w:color w:val="000000"/>
          <w:sz w:val="36"/>
          <w:szCs w:val="36"/>
          <w:rtl/>
        </w:rPr>
        <w:t>.</w:t>
      </w:r>
    </w:p>
    <w:p w:rsidR="00BC2A25" w:rsidRPr="00BC2A25" w:rsidRDefault="00BC2A25" w:rsidP="00BC2A25">
      <w:pPr>
        <w:spacing w:line="360" w:lineRule="auto"/>
        <w:rPr>
          <w:rFonts w:ascii="Arial" w:hAnsi="Arial" w:cs="Arial" w:hint="cs"/>
          <w:snapToGrid w:val="0"/>
          <w:color w:val="000000"/>
          <w:sz w:val="28"/>
          <w:szCs w:val="28"/>
        </w:rPr>
      </w:pPr>
    </w:p>
    <w:p w:rsidR="006D314C" w:rsidRDefault="006132CA" w:rsidP="006D314C">
      <w:pPr>
        <w:spacing w:line="360" w:lineRule="auto"/>
        <w:jc w:val="center"/>
        <w:rPr>
          <w:rFonts w:hint="cs"/>
          <w:b/>
          <w:bCs/>
          <w:snapToGrid w:val="0"/>
          <w:color w:val="000000"/>
          <w:sz w:val="32"/>
          <w:szCs w:val="32"/>
          <w:rtl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3669030" cy="2447290"/>
            <wp:effectExtent l="19050" t="0" r="7620" b="0"/>
            <wp:docPr id="11" name="Picture 11" descr="fnm_slob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nm_slobb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44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A12" w:rsidRDefault="00E11461" w:rsidP="006D314C">
      <w:pPr>
        <w:spacing w:line="360" w:lineRule="auto"/>
        <w:jc w:val="center"/>
        <w:rPr>
          <w:rFonts w:hint="cs"/>
          <w:b/>
          <w:bCs/>
          <w:snapToGrid w:val="0"/>
          <w:color w:val="000000"/>
          <w:sz w:val="32"/>
          <w:szCs w:val="32"/>
          <w:rtl/>
        </w:rPr>
      </w:pPr>
      <w:r w:rsidRPr="006D314C">
        <w:rPr>
          <w:b/>
          <w:bCs/>
          <w:snapToGrid w:val="0"/>
          <w:color w:val="000000"/>
          <w:sz w:val="32"/>
          <w:szCs w:val="32"/>
        </w:rPr>
        <w:object w:dxaOrig="7204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49pt">
            <v:imagedata r:id="rId9" o:title=""/>
          </v:shape>
        </w:object>
      </w:r>
    </w:p>
    <w:p w:rsidR="00E11461" w:rsidRPr="00BC2A25" w:rsidRDefault="00E11461" w:rsidP="00E11461">
      <w:pPr>
        <w:spacing w:line="360" w:lineRule="auto"/>
        <w:rPr>
          <w:rFonts w:ascii="Arial" w:hAnsi="Arial" w:cs="Arial" w:hint="cs"/>
          <w:b/>
          <w:bCs/>
          <w:snapToGrid w:val="0"/>
          <w:color w:val="000000"/>
          <w:sz w:val="36"/>
          <w:szCs w:val="36"/>
          <w:rtl/>
        </w:rPr>
      </w:pPr>
      <w:r w:rsidRPr="00BC2A25">
        <w:rPr>
          <w:b/>
          <w:bCs/>
          <w:snapToGrid w:val="0"/>
          <w:color w:val="000000"/>
          <w:sz w:val="36"/>
          <w:szCs w:val="36"/>
          <w:rtl/>
        </w:rPr>
        <w:t>ويرجع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ذلك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إلي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احتقـان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في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الغشاء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المخاطي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للفم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واللسان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وتكون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بثرات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مائيـة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على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اللسان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واللثة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والشفة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سرعان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ما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تنفجر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لتترك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قرحـا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مؤلمة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تمنع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الحيـوان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من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الأكل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>.</w:t>
      </w:r>
    </w:p>
    <w:p w:rsidR="00E11461" w:rsidRDefault="006132CA" w:rsidP="00061818">
      <w:pPr>
        <w:spacing w:line="360" w:lineRule="auto"/>
        <w:jc w:val="center"/>
        <w:rPr>
          <w:rFonts w:hint="cs"/>
          <w:b/>
          <w:bCs/>
          <w:snapToGrid w:val="0"/>
          <w:color w:val="000000"/>
          <w:sz w:val="32"/>
          <w:szCs w:val="32"/>
          <w:rtl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3838575" cy="2559050"/>
            <wp:effectExtent l="19050" t="0" r="9525" b="0"/>
            <wp:docPr id="13" name="Picture 13" descr="fnm_ton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nm_tongu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5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1461" w:rsidRDefault="00E11461" w:rsidP="00E11461">
      <w:pPr>
        <w:spacing w:line="360" w:lineRule="auto"/>
        <w:rPr>
          <w:rFonts w:hint="cs"/>
          <w:b/>
          <w:bCs/>
          <w:snapToGrid w:val="0"/>
          <w:color w:val="000000"/>
          <w:sz w:val="32"/>
          <w:szCs w:val="32"/>
          <w:rtl/>
        </w:rPr>
      </w:pPr>
    </w:p>
    <w:p w:rsidR="00BC2A25" w:rsidRDefault="00BC2A25" w:rsidP="00E11461">
      <w:pPr>
        <w:spacing w:line="360" w:lineRule="auto"/>
        <w:rPr>
          <w:rFonts w:hint="cs"/>
          <w:b/>
          <w:bCs/>
          <w:snapToGrid w:val="0"/>
          <w:color w:val="000000"/>
          <w:sz w:val="32"/>
          <w:szCs w:val="32"/>
          <w:rtl/>
        </w:rPr>
      </w:pPr>
    </w:p>
    <w:p w:rsidR="00BC2A25" w:rsidRDefault="00BC2A25" w:rsidP="00E11461">
      <w:pPr>
        <w:spacing w:line="360" w:lineRule="auto"/>
        <w:rPr>
          <w:rFonts w:hint="cs"/>
          <w:b/>
          <w:bCs/>
          <w:snapToGrid w:val="0"/>
          <w:color w:val="000000"/>
          <w:sz w:val="32"/>
          <w:szCs w:val="32"/>
          <w:rtl/>
        </w:rPr>
      </w:pPr>
    </w:p>
    <w:p w:rsidR="00061818" w:rsidRDefault="006132CA" w:rsidP="00061818">
      <w:pPr>
        <w:spacing w:line="360" w:lineRule="auto"/>
        <w:jc w:val="center"/>
        <w:rPr>
          <w:rFonts w:hint="cs"/>
          <w:b/>
          <w:bCs/>
          <w:snapToGrid w:val="0"/>
          <w:color w:val="000000"/>
          <w:sz w:val="32"/>
          <w:szCs w:val="32"/>
          <w:rtl/>
        </w:rPr>
      </w:pPr>
      <w:r>
        <w:rPr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274310" cy="2468880"/>
            <wp:effectExtent l="19050" t="0" r="2540" b="0"/>
            <wp:docPr id="14" name="Picture 14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1818" w:rsidRDefault="00061818" w:rsidP="00061818">
      <w:pPr>
        <w:spacing w:line="360" w:lineRule="auto"/>
        <w:jc w:val="center"/>
        <w:rPr>
          <w:rFonts w:hint="cs"/>
          <w:b/>
          <w:bCs/>
          <w:snapToGrid w:val="0"/>
          <w:color w:val="000000"/>
          <w:sz w:val="32"/>
          <w:szCs w:val="32"/>
          <w:rtl/>
        </w:rPr>
      </w:pPr>
    </w:p>
    <w:p w:rsidR="00061818" w:rsidRDefault="006132CA" w:rsidP="00061818">
      <w:pPr>
        <w:spacing w:line="360" w:lineRule="auto"/>
        <w:jc w:val="center"/>
        <w:rPr>
          <w:rFonts w:hint="cs"/>
          <w:b/>
          <w:bCs/>
          <w:snapToGrid w:val="0"/>
          <w:color w:val="000000"/>
          <w:sz w:val="32"/>
          <w:szCs w:val="32"/>
          <w:rtl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2720975" cy="2725420"/>
            <wp:effectExtent l="19050" t="0" r="3175" b="0"/>
            <wp:docPr id="19" name="Picture 19" descr="صورة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صورة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2A25" w:rsidRDefault="00E11461" w:rsidP="00BC2A25">
      <w:pPr>
        <w:spacing w:line="360" w:lineRule="auto"/>
        <w:rPr>
          <w:rFonts w:ascii="Arial" w:hAnsi="Arial" w:cs="Arial" w:hint="cs"/>
          <w:b/>
          <w:bCs/>
          <w:snapToGrid w:val="0"/>
          <w:color w:val="000000"/>
          <w:sz w:val="32"/>
          <w:szCs w:val="32"/>
        </w:rPr>
      </w:pPr>
      <w:r>
        <w:rPr>
          <w:rFonts w:ascii="Arial" w:hAnsi="Arial" w:cs="Arial" w:hint="cs"/>
          <w:b/>
          <w:bCs/>
          <w:snapToGrid w:val="0"/>
          <w:color w:val="000000"/>
          <w:sz w:val="32"/>
          <w:szCs w:val="32"/>
          <w:rtl/>
        </w:rPr>
        <w:t xml:space="preserve"> </w:t>
      </w:r>
    </w:p>
    <w:p w:rsidR="00E11461" w:rsidRDefault="00BC2A25" w:rsidP="00E465F7">
      <w:pPr>
        <w:numPr>
          <w:ilvl w:val="0"/>
          <w:numId w:val="4"/>
        </w:numPr>
        <w:spacing w:line="360" w:lineRule="auto"/>
        <w:rPr>
          <w:rFonts w:ascii="Arial" w:hAnsi="Arial" w:cs="Arial" w:hint="cs"/>
          <w:b/>
          <w:bCs/>
          <w:snapToGrid w:val="0"/>
          <w:color w:val="000000"/>
          <w:sz w:val="32"/>
          <w:szCs w:val="32"/>
        </w:rPr>
      </w:pPr>
      <w:r>
        <w:rPr>
          <w:rFonts w:hint="cs"/>
          <w:b/>
          <w:bCs/>
          <w:snapToGrid w:val="0"/>
          <w:color w:val="000000"/>
          <w:sz w:val="32"/>
          <w:szCs w:val="32"/>
          <w:rtl/>
        </w:rPr>
        <w:t xml:space="preserve"> </w:t>
      </w:r>
      <w:r w:rsidR="00E11461">
        <w:rPr>
          <w:b/>
          <w:bCs/>
          <w:snapToGrid w:val="0"/>
          <w:color w:val="000000"/>
          <w:sz w:val="32"/>
          <w:szCs w:val="32"/>
          <w:rtl/>
        </w:rPr>
        <w:t>انخفاض</w:t>
      </w:r>
      <w:r w:rsidR="00E11461">
        <w:rPr>
          <w:rFonts w:ascii="Arial" w:hAnsi="Arial" w:cs="Arial"/>
          <w:b/>
          <w:bCs/>
          <w:snapToGrid w:val="0"/>
          <w:color w:val="000000"/>
          <w:sz w:val="32"/>
          <w:szCs w:val="32"/>
          <w:rtl/>
        </w:rPr>
        <w:t xml:space="preserve"> </w:t>
      </w:r>
      <w:r w:rsidR="00E11461">
        <w:rPr>
          <w:b/>
          <w:bCs/>
          <w:snapToGrid w:val="0"/>
          <w:color w:val="000000"/>
          <w:sz w:val="32"/>
          <w:szCs w:val="32"/>
          <w:rtl/>
        </w:rPr>
        <w:t>حـاد</w:t>
      </w:r>
      <w:r w:rsidR="00E11461">
        <w:rPr>
          <w:rFonts w:ascii="Arial" w:hAnsi="Arial" w:cs="Arial"/>
          <w:b/>
          <w:bCs/>
          <w:snapToGrid w:val="0"/>
          <w:color w:val="000000"/>
          <w:sz w:val="32"/>
          <w:szCs w:val="32"/>
          <w:rtl/>
        </w:rPr>
        <w:t xml:space="preserve"> </w:t>
      </w:r>
      <w:r w:rsidR="00E11461">
        <w:rPr>
          <w:b/>
          <w:bCs/>
          <w:snapToGrid w:val="0"/>
          <w:color w:val="000000"/>
          <w:sz w:val="32"/>
          <w:szCs w:val="32"/>
          <w:rtl/>
        </w:rPr>
        <w:t>في</w:t>
      </w:r>
      <w:r w:rsidR="00E11461">
        <w:rPr>
          <w:rFonts w:ascii="Arial" w:hAnsi="Arial" w:cs="Arial"/>
          <w:b/>
          <w:bCs/>
          <w:snapToGrid w:val="0"/>
          <w:color w:val="000000"/>
          <w:sz w:val="32"/>
          <w:szCs w:val="32"/>
          <w:rtl/>
        </w:rPr>
        <w:t xml:space="preserve"> </w:t>
      </w:r>
      <w:r w:rsidR="00E11461">
        <w:rPr>
          <w:b/>
          <w:bCs/>
          <w:snapToGrid w:val="0"/>
          <w:color w:val="000000"/>
          <w:sz w:val="32"/>
          <w:szCs w:val="32"/>
          <w:rtl/>
        </w:rPr>
        <w:t>إدرار</w:t>
      </w:r>
      <w:r w:rsidR="00E11461">
        <w:rPr>
          <w:rFonts w:ascii="Arial" w:hAnsi="Arial" w:cs="Arial"/>
          <w:b/>
          <w:bCs/>
          <w:snapToGrid w:val="0"/>
          <w:color w:val="000000"/>
          <w:sz w:val="32"/>
          <w:szCs w:val="32"/>
          <w:rtl/>
        </w:rPr>
        <w:t xml:space="preserve"> </w:t>
      </w:r>
      <w:r w:rsidR="00E11461">
        <w:rPr>
          <w:b/>
          <w:bCs/>
          <w:snapToGrid w:val="0"/>
          <w:color w:val="000000"/>
          <w:sz w:val="32"/>
          <w:szCs w:val="32"/>
          <w:rtl/>
        </w:rPr>
        <w:t>اللبن</w:t>
      </w:r>
      <w:r w:rsidR="00E11461">
        <w:rPr>
          <w:rFonts w:ascii="Arial" w:hAnsi="Arial" w:cs="Arial"/>
          <w:b/>
          <w:bCs/>
          <w:snapToGrid w:val="0"/>
          <w:color w:val="000000"/>
          <w:sz w:val="32"/>
          <w:szCs w:val="32"/>
          <w:rtl/>
        </w:rPr>
        <w:t xml:space="preserve"> </w:t>
      </w:r>
      <w:r w:rsidR="00E11461">
        <w:rPr>
          <w:b/>
          <w:bCs/>
          <w:snapToGrid w:val="0"/>
          <w:color w:val="000000"/>
          <w:sz w:val="32"/>
          <w:szCs w:val="32"/>
          <w:rtl/>
        </w:rPr>
        <w:t>نتيجة</w:t>
      </w:r>
      <w:r w:rsidR="00E11461">
        <w:rPr>
          <w:rFonts w:ascii="Arial" w:hAnsi="Arial" w:cs="Arial"/>
          <w:b/>
          <w:bCs/>
          <w:snapToGrid w:val="0"/>
          <w:color w:val="000000"/>
          <w:sz w:val="32"/>
          <w:szCs w:val="32"/>
          <w:rtl/>
        </w:rPr>
        <w:t xml:space="preserve"> </w:t>
      </w:r>
      <w:r w:rsidR="00E11461">
        <w:rPr>
          <w:b/>
          <w:bCs/>
          <w:snapToGrid w:val="0"/>
          <w:color w:val="000000"/>
          <w:sz w:val="32"/>
          <w:szCs w:val="32"/>
          <w:rtl/>
        </w:rPr>
        <w:t>الحمى</w:t>
      </w:r>
      <w:r w:rsidR="00E11461">
        <w:rPr>
          <w:rFonts w:ascii="Arial" w:hAnsi="Arial" w:cs="Arial"/>
          <w:b/>
          <w:bCs/>
          <w:snapToGrid w:val="0"/>
          <w:color w:val="000000"/>
          <w:sz w:val="32"/>
          <w:szCs w:val="32"/>
          <w:rtl/>
        </w:rPr>
        <w:t xml:space="preserve"> </w:t>
      </w:r>
      <w:r w:rsidR="00E11461">
        <w:rPr>
          <w:b/>
          <w:bCs/>
          <w:snapToGrid w:val="0"/>
          <w:color w:val="000000"/>
          <w:sz w:val="32"/>
          <w:szCs w:val="32"/>
          <w:rtl/>
        </w:rPr>
        <w:t>والامتنـاع</w:t>
      </w:r>
      <w:r w:rsidR="00E11461">
        <w:rPr>
          <w:rFonts w:ascii="Arial" w:hAnsi="Arial" w:cs="Arial"/>
          <w:b/>
          <w:bCs/>
          <w:snapToGrid w:val="0"/>
          <w:color w:val="000000"/>
          <w:sz w:val="32"/>
          <w:szCs w:val="32"/>
          <w:rtl/>
        </w:rPr>
        <w:t xml:space="preserve"> </w:t>
      </w:r>
      <w:r w:rsidR="00E11461">
        <w:rPr>
          <w:b/>
          <w:bCs/>
          <w:snapToGrid w:val="0"/>
          <w:color w:val="000000"/>
          <w:sz w:val="32"/>
          <w:szCs w:val="32"/>
          <w:rtl/>
        </w:rPr>
        <w:t>عن</w:t>
      </w:r>
      <w:r w:rsidR="00E11461">
        <w:rPr>
          <w:rFonts w:ascii="Arial" w:hAnsi="Arial" w:cs="Arial"/>
          <w:b/>
          <w:bCs/>
          <w:snapToGrid w:val="0"/>
          <w:color w:val="000000"/>
          <w:sz w:val="32"/>
          <w:szCs w:val="32"/>
          <w:rtl/>
        </w:rPr>
        <w:t xml:space="preserve"> </w:t>
      </w:r>
      <w:r w:rsidR="00E11461">
        <w:rPr>
          <w:b/>
          <w:bCs/>
          <w:snapToGrid w:val="0"/>
          <w:color w:val="000000"/>
          <w:sz w:val="32"/>
          <w:szCs w:val="32"/>
          <w:rtl/>
        </w:rPr>
        <w:t>الأكل</w:t>
      </w:r>
      <w:r w:rsidR="00E11461">
        <w:rPr>
          <w:rFonts w:ascii="Arial" w:hAnsi="Arial" w:cs="Arial"/>
          <w:b/>
          <w:bCs/>
          <w:snapToGrid w:val="0"/>
          <w:color w:val="000000"/>
          <w:sz w:val="32"/>
          <w:szCs w:val="32"/>
          <w:rtl/>
        </w:rPr>
        <w:t>.</w:t>
      </w:r>
    </w:p>
    <w:p w:rsidR="00061818" w:rsidRDefault="00061818" w:rsidP="00061818">
      <w:pPr>
        <w:spacing w:line="360" w:lineRule="auto"/>
        <w:rPr>
          <w:rFonts w:ascii="Arial" w:hAnsi="Arial" w:cs="Arial" w:hint="cs"/>
          <w:b/>
          <w:bCs/>
          <w:snapToGrid w:val="0"/>
          <w:color w:val="000000"/>
          <w:sz w:val="32"/>
          <w:szCs w:val="32"/>
          <w:rtl/>
          <w:lang w:bidi="ar-EG"/>
        </w:rPr>
      </w:pPr>
    </w:p>
    <w:p w:rsidR="00061818" w:rsidRDefault="006132CA" w:rsidP="00D03D34">
      <w:pPr>
        <w:spacing w:line="360" w:lineRule="auto"/>
        <w:jc w:val="center"/>
        <w:rPr>
          <w:rFonts w:ascii="Arial" w:hAnsi="Arial" w:cs="Arial" w:hint="cs"/>
          <w:b/>
          <w:bCs/>
          <w:snapToGrid w:val="0"/>
          <w:color w:val="000000"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3942080" cy="2626995"/>
            <wp:effectExtent l="19050" t="0" r="1270" b="0"/>
            <wp:docPr id="20" name="Picture 20" descr="fnm_t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nm_tea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262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1818" w:rsidRDefault="00061818" w:rsidP="00061818">
      <w:pPr>
        <w:spacing w:line="360" w:lineRule="auto"/>
        <w:rPr>
          <w:rFonts w:ascii="Arial" w:hAnsi="Arial" w:cs="Arial" w:hint="cs"/>
          <w:b/>
          <w:bCs/>
          <w:snapToGrid w:val="0"/>
          <w:color w:val="000000"/>
          <w:sz w:val="32"/>
          <w:szCs w:val="32"/>
          <w:rtl/>
          <w:lang w:bidi="ar-EG"/>
        </w:rPr>
      </w:pPr>
    </w:p>
    <w:p w:rsidR="00E465F7" w:rsidRPr="00BC2A25" w:rsidRDefault="00E465F7" w:rsidP="00E465F7">
      <w:pPr>
        <w:numPr>
          <w:ilvl w:val="0"/>
          <w:numId w:val="4"/>
        </w:numPr>
        <w:spacing w:line="360" w:lineRule="auto"/>
        <w:rPr>
          <w:rFonts w:ascii="Arial" w:hAnsi="Arial" w:cs="Arial"/>
          <w:b/>
          <w:bCs/>
          <w:snapToGrid w:val="0"/>
          <w:color w:val="000000"/>
          <w:sz w:val="36"/>
          <w:szCs w:val="36"/>
        </w:rPr>
      </w:pP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ظهور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بثـرات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مائيـة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وقروح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على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الحلمات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وقد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تحدث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عدوى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ثانويـة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للقروح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ممـا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يؤدى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إلي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التهاب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الحلمات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>.</w:t>
      </w:r>
    </w:p>
    <w:p w:rsidR="00E465F7" w:rsidRPr="00BC2A25" w:rsidRDefault="00E465F7" w:rsidP="00111D07">
      <w:pPr>
        <w:numPr>
          <w:ilvl w:val="0"/>
          <w:numId w:val="15"/>
        </w:numPr>
        <w:spacing w:line="360" w:lineRule="auto"/>
        <w:rPr>
          <w:rFonts w:ascii="Arial" w:hAnsi="Arial" w:cs="Arial" w:hint="cs"/>
          <w:b/>
          <w:bCs/>
          <w:snapToGrid w:val="0"/>
          <w:color w:val="000000"/>
          <w:sz w:val="36"/>
          <w:szCs w:val="36"/>
        </w:rPr>
      </w:pPr>
      <w:r w:rsidRPr="00BC2A25">
        <w:rPr>
          <w:b/>
          <w:bCs/>
          <w:snapToGrid w:val="0"/>
          <w:color w:val="000000"/>
          <w:sz w:val="36"/>
          <w:szCs w:val="36"/>
          <w:rtl/>
        </w:rPr>
        <w:t xml:space="preserve"> التهاب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الضرع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الحـاد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الناتج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عن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العـدوى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بالفيروس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و</w:t>
      </w:r>
      <w:r w:rsidR="0073550F" w:rsidRPr="00BC2A2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كذلك التهاب الضرع ال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ناتج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عن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111D07" w:rsidRPr="00BC2A25">
        <w:rPr>
          <w:rFonts w:hint="cs"/>
          <w:b/>
          <w:bCs/>
          <w:snapToGrid w:val="0"/>
          <w:color w:val="000000"/>
          <w:sz w:val="36"/>
          <w:szCs w:val="36"/>
          <w:rtl/>
        </w:rPr>
        <w:t>ال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عدوى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111D07" w:rsidRPr="00BC2A25">
        <w:rPr>
          <w:rFonts w:ascii="Arial" w:hAnsi="Arial" w:cs="Arial" w:hint="cs"/>
          <w:b/>
          <w:bCs/>
          <w:snapToGrid w:val="0"/>
          <w:color w:val="000000"/>
          <w:sz w:val="36"/>
          <w:szCs w:val="36"/>
          <w:rtl/>
        </w:rPr>
        <w:t>البا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كتيريـة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111D07" w:rsidRPr="00BC2A25">
        <w:rPr>
          <w:rFonts w:ascii="Arial" w:hAnsi="Arial" w:cs="Arial" w:hint="cs"/>
          <w:b/>
          <w:bCs/>
          <w:snapToGrid w:val="0"/>
          <w:color w:val="000000"/>
          <w:sz w:val="36"/>
          <w:szCs w:val="36"/>
          <w:rtl/>
        </w:rPr>
        <w:t>الثا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نويـة</w:t>
      </w:r>
      <w:r w:rsidR="0073550F" w:rsidRPr="00BC2A2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وقد يؤدى الى التهاب صديدى مزمن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>.</w:t>
      </w:r>
    </w:p>
    <w:p w:rsidR="002F51D4" w:rsidRDefault="006132CA" w:rsidP="005D7B90">
      <w:pPr>
        <w:spacing w:line="360" w:lineRule="auto"/>
        <w:jc w:val="center"/>
        <w:rPr>
          <w:rFonts w:hint="cs"/>
          <w:b/>
          <w:bCs/>
          <w:snapToGrid w:val="0"/>
          <w:color w:val="000000"/>
          <w:sz w:val="32"/>
          <w:szCs w:val="32"/>
          <w:rtl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2710180" cy="3257550"/>
            <wp:effectExtent l="19050" t="0" r="0" b="0"/>
            <wp:docPr id="21" name="Picture 21" descr="ACF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CF17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1D4" w:rsidRPr="00BC2A25" w:rsidRDefault="002F51D4" w:rsidP="002F51D4">
      <w:pPr>
        <w:spacing w:line="360" w:lineRule="auto"/>
        <w:rPr>
          <w:rFonts w:hint="cs"/>
          <w:b/>
          <w:bCs/>
          <w:snapToGrid w:val="0"/>
          <w:color w:val="000000"/>
          <w:sz w:val="28"/>
          <w:szCs w:val="28"/>
          <w:rtl/>
        </w:rPr>
      </w:pPr>
    </w:p>
    <w:p w:rsidR="00E465F7" w:rsidRPr="00BC2A25" w:rsidRDefault="00E465F7" w:rsidP="00E465F7">
      <w:pPr>
        <w:numPr>
          <w:ilvl w:val="0"/>
          <w:numId w:val="15"/>
        </w:numPr>
        <w:spacing w:line="360" w:lineRule="auto"/>
        <w:rPr>
          <w:rFonts w:ascii="Arial" w:hAnsi="Arial" w:cs="Arial"/>
          <w:b/>
          <w:bCs/>
          <w:snapToGrid w:val="0"/>
          <w:color w:val="000000"/>
          <w:sz w:val="36"/>
          <w:szCs w:val="36"/>
        </w:rPr>
      </w:pPr>
      <w:r w:rsidRPr="00BC2A25">
        <w:rPr>
          <w:rFonts w:hint="cs"/>
          <w:b/>
          <w:bCs/>
          <w:snapToGrid w:val="0"/>
          <w:color w:val="000000"/>
          <w:sz w:val="36"/>
          <w:szCs w:val="36"/>
          <w:rtl/>
        </w:rPr>
        <w:lastRenderedPageBreak/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الالتهاب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الرئوي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الحـاد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نتيجة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انخفاض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مناعة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الحيـوان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والعدوى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الباكتيرية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الثانويـة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>.</w:t>
      </w:r>
    </w:p>
    <w:p w:rsidR="00E465F7" w:rsidRPr="00BC2A25" w:rsidRDefault="00E465F7" w:rsidP="00E465F7">
      <w:pPr>
        <w:numPr>
          <w:ilvl w:val="0"/>
          <w:numId w:val="15"/>
        </w:numPr>
        <w:spacing w:line="360" w:lineRule="auto"/>
        <w:rPr>
          <w:rFonts w:ascii="Arial" w:hAnsi="Arial" w:cs="Arial"/>
          <w:b/>
          <w:bCs/>
          <w:snapToGrid w:val="0"/>
          <w:color w:val="000000"/>
          <w:sz w:val="36"/>
          <w:szCs w:val="36"/>
        </w:rPr>
      </w:pP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إجهاض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الأبقار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العشار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نتيجة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الحمى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>.</w:t>
      </w:r>
    </w:p>
    <w:p w:rsidR="00E465F7" w:rsidRPr="00BC2A25" w:rsidRDefault="00E465F7" w:rsidP="00E465F7">
      <w:pPr>
        <w:numPr>
          <w:ilvl w:val="0"/>
          <w:numId w:val="15"/>
        </w:numPr>
        <w:spacing w:line="360" w:lineRule="auto"/>
        <w:rPr>
          <w:rFonts w:ascii="Arial" w:hAnsi="Arial" w:cs="Arial"/>
          <w:b/>
          <w:bCs/>
          <w:snapToGrid w:val="0"/>
          <w:color w:val="000000"/>
          <w:sz w:val="36"/>
          <w:szCs w:val="36"/>
        </w:rPr>
      </w:pP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معدل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الوفيات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فى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الحيـوانات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البالغـة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منخفض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ويتراوح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بين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1-2%. </w:t>
      </w:r>
    </w:p>
    <w:p w:rsidR="00E465F7" w:rsidRPr="00BC2A25" w:rsidRDefault="00E465F7" w:rsidP="00E465F7">
      <w:pPr>
        <w:spacing w:line="360" w:lineRule="auto"/>
        <w:rPr>
          <w:rFonts w:ascii="Arial" w:hAnsi="Arial" w:cs="Arial" w:hint="cs"/>
          <w:snapToGrid w:val="0"/>
          <w:color w:val="000000"/>
          <w:sz w:val="36"/>
          <w:szCs w:val="36"/>
          <w:rtl/>
        </w:rPr>
      </w:pP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ولكن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فى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العجـول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الصغيـرة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يرتفـع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المعدل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ليصل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إلي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20%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وذلك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نتيجة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تأثر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عضلة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القلب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rFonts w:ascii="Arial" w:hAnsi="Arial" w:cs="Arial"/>
          <w:snapToGrid w:val="0"/>
          <w:color w:val="000000"/>
          <w:sz w:val="36"/>
          <w:szCs w:val="36"/>
        </w:rPr>
        <w:t>Tiger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</w:rPr>
        <w:t xml:space="preserve"> </w:t>
      </w:r>
      <w:r w:rsidRPr="00BC2A25">
        <w:rPr>
          <w:rFonts w:ascii="Arial" w:hAnsi="Arial" w:cs="Arial"/>
          <w:snapToGrid w:val="0"/>
          <w:color w:val="000000"/>
          <w:sz w:val="36"/>
          <w:szCs w:val="36"/>
        </w:rPr>
        <w:t>heart).</w:t>
      </w:r>
      <w:r w:rsidRPr="00BC2A25">
        <w:rPr>
          <w:rFonts w:ascii="Arial" w:hAnsi="Arial" w:cs="Arial"/>
          <w:snapToGrid w:val="0"/>
          <w:color w:val="000000"/>
          <w:sz w:val="36"/>
          <w:szCs w:val="36"/>
          <w:rtl/>
        </w:rPr>
        <w:t>)</w:t>
      </w:r>
    </w:p>
    <w:p w:rsidR="00EA7BD6" w:rsidRDefault="006132CA" w:rsidP="00EA7BD6">
      <w:pPr>
        <w:spacing w:line="360" w:lineRule="auto"/>
        <w:jc w:val="center"/>
        <w:rPr>
          <w:rFonts w:ascii="Arial" w:hAnsi="Arial" w:cs="Arial" w:hint="cs"/>
          <w:snapToGrid w:val="0"/>
          <w:color w:val="000000"/>
          <w:sz w:val="32"/>
          <w:szCs w:val="32"/>
          <w:rtl/>
        </w:rPr>
      </w:pPr>
      <w:r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>
            <wp:extent cx="3044190" cy="2646045"/>
            <wp:effectExtent l="19050" t="0" r="3810" b="0"/>
            <wp:docPr id="22" name="Picture 22" descr="FMD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MD-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7BD6" w:rsidRDefault="006132CA" w:rsidP="00EA7BD6">
      <w:pPr>
        <w:spacing w:line="360" w:lineRule="auto"/>
        <w:jc w:val="center"/>
        <w:rPr>
          <w:rFonts w:ascii="Arial" w:hAnsi="Arial" w:cs="Arial" w:hint="cs"/>
          <w:snapToGrid w:val="0"/>
          <w:color w:val="000000"/>
          <w:sz w:val="32"/>
          <w:szCs w:val="32"/>
          <w:rtl/>
        </w:rPr>
      </w:pPr>
      <w:r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>
            <wp:extent cx="3569970" cy="3150235"/>
            <wp:effectExtent l="19050" t="0" r="0" b="0"/>
            <wp:docPr id="23" name="Picture 23" descr="FMD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MD-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315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174" w:rsidRPr="00BC2A25" w:rsidRDefault="00BC2A25" w:rsidP="00BC2A25">
      <w:pPr>
        <w:numPr>
          <w:ilvl w:val="0"/>
          <w:numId w:val="4"/>
        </w:numPr>
        <w:spacing w:line="360" w:lineRule="auto"/>
        <w:rPr>
          <w:rFonts w:ascii="Arial" w:hAnsi="Arial" w:cs="Arial"/>
          <w:b/>
          <w:bCs/>
          <w:snapToGrid w:val="0"/>
          <w:color w:val="000000"/>
          <w:sz w:val="36"/>
          <w:szCs w:val="36"/>
        </w:rPr>
      </w:pPr>
      <w:r>
        <w:rPr>
          <w:rFonts w:hint="cs"/>
          <w:b/>
          <w:bCs/>
          <w:snapToGrid w:val="0"/>
          <w:color w:val="000000"/>
          <w:sz w:val="36"/>
          <w:szCs w:val="36"/>
          <w:rtl/>
        </w:rPr>
        <w:lastRenderedPageBreak/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عرج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واضح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على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الحيـوان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قد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يؤدى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إلي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امتناع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الحيوان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عن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المشي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تمامـا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والرقـود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>.</w:t>
      </w:r>
    </w:p>
    <w:p w:rsidR="00DC7174" w:rsidRPr="00BC2A25" w:rsidRDefault="00DC7174" w:rsidP="00DC7174">
      <w:pPr>
        <w:numPr>
          <w:ilvl w:val="0"/>
          <w:numId w:val="4"/>
        </w:numPr>
        <w:spacing w:line="360" w:lineRule="auto"/>
        <w:rPr>
          <w:sz w:val="36"/>
          <w:szCs w:val="36"/>
        </w:rPr>
      </w:pPr>
      <w:r w:rsidRPr="00BC2A25">
        <w:rPr>
          <w:b/>
          <w:bCs/>
          <w:snapToGrid w:val="0"/>
          <w:color w:val="000000"/>
          <w:sz w:val="36"/>
          <w:szCs w:val="36"/>
          <w:rtl/>
        </w:rPr>
        <w:t xml:space="preserve"> ويرجع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ذلك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إلي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تكون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بثرات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مائيـة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على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الجلد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أعلى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وبين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الأظلاف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سرعان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ما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تنفجر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لتترك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قرحـا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مؤلمة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>.</w:t>
      </w:r>
    </w:p>
    <w:p w:rsidR="00DC7174" w:rsidRDefault="00DC7174" w:rsidP="007E2C8A">
      <w:pPr>
        <w:numPr>
          <w:ilvl w:val="0"/>
          <w:numId w:val="4"/>
        </w:numPr>
        <w:spacing w:line="360" w:lineRule="auto"/>
        <w:rPr>
          <w:rFonts w:hint="cs"/>
          <w:sz w:val="36"/>
          <w:szCs w:val="36"/>
        </w:rPr>
      </w:pP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فى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الحالات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الشديدة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قد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تحدث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عدوى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ثانويـة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للقروح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تؤدى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إلى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التهـاب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شديد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بالأظلاف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مما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يؤدى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الى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سقوط</w:t>
      </w:r>
      <w:r w:rsidR="007E2C8A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ها </w:t>
      </w:r>
      <w:r w:rsidRPr="00BC2A25">
        <w:rPr>
          <w:b/>
          <w:bCs/>
          <w:snapToGrid w:val="0"/>
          <w:color w:val="000000"/>
          <w:sz w:val="36"/>
          <w:szCs w:val="36"/>
          <w:rtl/>
        </w:rPr>
        <w:t>تمامـا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>.</w:t>
      </w:r>
    </w:p>
    <w:p w:rsidR="00DD62A4" w:rsidRPr="00DD62A4" w:rsidRDefault="00DD62A4" w:rsidP="00DD62A4">
      <w:pPr>
        <w:spacing w:line="360" w:lineRule="auto"/>
        <w:rPr>
          <w:rFonts w:hint="cs"/>
        </w:rPr>
      </w:pPr>
    </w:p>
    <w:p w:rsidR="00480F09" w:rsidRDefault="006132CA" w:rsidP="000835EB">
      <w:pPr>
        <w:spacing w:line="360" w:lineRule="auto"/>
        <w:jc w:val="center"/>
        <w:rPr>
          <w:rFonts w:hint="cs"/>
          <w:szCs w:val="32"/>
          <w:rtl/>
        </w:rPr>
      </w:pPr>
      <w:r>
        <w:rPr>
          <w:noProof/>
          <w:szCs w:val="32"/>
        </w:rPr>
        <w:drawing>
          <wp:inline distT="0" distB="0" distL="0" distR="0">
            <wp:extent cx="2865755" cy="2823210"/>
            <wp:effectExtent l="19050" t="0" r="0" b="0"/>
            <wp:docPr id="24" name="Picture 24" descr="FMD2_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MD2_Z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82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F09" w:rsidRDefault="006132CA" w:rsidP="000835EB">
      <w:pPr>
        <w:spacing w:line="360" w:lineRule="auto"/>
        <w:jc w:val="center"/>
        <w:rPr>
          <w:rFonts w:hint="cs"/>
          <w:szCs w:val="32"/>
          <w:rtl/>
        </w:rPr>
      </w:pPr>
      <w:r>
        <w:rPr>
          <w:noProof/>
          <w:szCs w:val="32"/>
        </w:rPr>
        <w:drawing>
          <wp:inline distT="0" distB="0" distL="0" distR="0">
            <wp:extent cx="2865755" cy="3072765"/>
            <wp:effectExtent l="19050" t="0" r="0" b="0"/>
            <wp:docPr id="25" name="Picture 25" descr="FMD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MD36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174" w:rsidRPr="00BC2A25" w:rsidRDefault="001D1F56" w:rsidP="00DC7174">
      <w:pPr>
        <w:numPr>
          <w:ilvl w:val="0"/>
          <w:numId w:val="16"/>
        </w:numPr>
        <w:spacing w:line="360" w:lineRule="auto"/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</w:pPr>
      <w:r w:rsidRPr="00BC2A25">
        <w:rPr>
          <w:rFonts w:hint="cs"/>
          <w:b/>
          <w:bCs/>
          <w:snapToGrid w:val="0"/>
          <w:color w:val="000000"/>
          <w:sz w:val="36"/>
          <w:szCs w:val="36"/>
          <w:rtl/>
        </w:rPr>
        <w:lastRenderedPageBreak/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بعد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العـدوى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الحـادة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يدخل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الحيـوان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فى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فترة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نقاهـة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طويلـة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تصل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إلي</w:t>
      </w:r>
      <w:r w:rsidR="00232E9C">
        <w:rPr>
          <w:rFonts w:ascii="Arial" w:hAnsi="Arial" w:cs="Arial" w:hint="cs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2-3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أسابيـع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وتعـود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إنتاجية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الحيوان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إلي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المستوى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الطبيعي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ببطيء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خـلال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هذه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DC7174" w:rsidRPr="00BC2A25">
        <w:rPr>
          <w:b/>
          <w:bCs/>
          <w:snapToGrid w:val="0"/>
          <w:color w:val="000000"/>
          <w:sz w:val="36"/>
          <w:szCs w:val="36"/>
          <w:rtl/>
        </w:rPr>
        <w:t>الفتـرة</w:t>
      </w:r>
      <w:r w:rsidR="00DC7174"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>.</w:t>
      </w:r>
    </w:p>
    <w:p w:rsidR="007B31E8" w:rsidRPr="00BC2A25" w:rsidRDefault="001A7289" w:rsidP="00BC5F1E">
      <w:pPr>
        <w:numPr>
          <w:ilvl w:val="0"/>
          <w:numId w:val="16"/>
        </w:numPr>
        <w:spacing w:line="360" w:lineRule="auto"/>
        <w:rPr>
          <w:rFonts w:ascii="Arial" w:hAnsi="Arial" w:cs="Arial" w:hint="cs"/>
          <w:b/>
          <w:bCs/>
          <w:snapToGrid w:val="0"/>
          <w:color w:val="000000"/>
          <w:sz w:val="36"/>
          <w:szCs w:val="36"/>
        </w:rPr>
      </w:pPr>
      <w:r w:rsidRPr="00BC2A25">
        <w:rPr>
          <w:rFonts w:ascii="Arial" w:hAnsi="Arial" w:cs="Arial" w:hint="cs"/>
          <w:b/>
          <w:bCs/>
          <w:snapToGrid w:val="0"/>
          <w:color w:val="000000"/>
          <w:sz w:val="36"/>
          <w:szCs w:val="36"/>
          <w:rtl/>
        </w:rPr>
        <w:t xml:space="preserve"> تظل نسبة من الحيوانات المصابة حاملة للفيروس</w:t>
      </w:r>
      <w:r w:rsidR="007B31E8" w:rsidRPr="00BC2A25">
        <w:rPr>
          <w:rFonts w:ascii="Arial" w:hAnsi="Arial" w:cs="Arial" w:hint="cs"/>
          <w:b/>
          <w:bCs/>
          <w:snapToGrid w:val="0"/>
          <w:color w:val="000000"/>
          <w:sz w:val="36"/>
          <w:szCs w:val="36"/>
          <w:rtl/>
        </w:rPr>
        <w:t xml:space="preserve"> (عائل خازن للعدوى)</w:t>
      </w:r>
      <w:r w:rsidRPr="00BC2A25">
        <w:rPr>
          <w:rFonts w:ascii="Arial" w:hAnsi="Arial" w:cs="Arial" w:hint="cs"/>
          <w:b/>
          <w:bCs/>
          <w:snapToGrid w:val="0"/>
          <w:color w:val="000000"/>
          <w:sz w:val="36"/>
          <w:szCs w:val="36"/>
          <w:rtl/>
        </w:rPr>
        <w:t xml:space="preserve"> فى منطقة البلعوم</w:t>
      </w:r>
      <w:r w:rsidR="00BC5F1E">
        <w:rPr>
          <w:rFonts w:hint="cs"/>
          <w:b/>
          <w:bCs/>
          <w:sz w:val="36"/>
          <w:szCs w:val="36"/>
          <w:rtl/>
          <w:lang w:bidi="ar-EG"/>
        </w:rPr>
        <w:t xml:space="preserve"> و</w:t>
      </w:r>
      <w:r w:rsidR="00082212" w:rsidRPr="00BC2A25">
        <w:rPr>
          <w:rFonts w:hint="cs"/>
          <w:b/>
          <w:bCs/>
          <w:sz w:val="36"/>
          <w:szCs w:val="36"/>
          <w:rtl/>
          <w:lang w:bidi="ar-EG"/>
        </w:rPr>
        <w:t xml:space="preserve"> </w:t>
      </w:r>
      <w:r w:rsidRPr="00BC2A25">
        <w:rPr>
          <w:rFonts w:ascii="Arial" w:hAnsi="Arial" w:cs="Arial" w:hint="cs"/>
          <w:b/>
          <w:bCs/>
          <w:snapToGrid w:val="0"/>
          <w:color w:val="000000"/>
          <w:sz w:val="36"/>
          <w:szCs w:val="36"/>
          <w:rtl/>
        </w:rPr>
        <w:t>لفترات زمنية طويلة</w:t>
      </w:r>
      <w:r w:rsidR="007B31E8" w:rsidRPr="00BC2A25">
        <w:rPr>
          <w:rFonts w:ascii="Arial" w:hAnsi="Arial" w:cs="Arial" w:hint="cs"/>
          <w:b/>
          <w:bCs/>
          <w:snapToGrid w:val="0"/>
          <w:color w:val="000000"/>
          <w:sz w:val="36"/>
          <w:szCs w:val="36"/>
          <w:rtl/>
        </w:rPr>
        <w:t>.</w:t>
      </w:r>
    </w:p>
    <w:p w:rsidR="00DC7174" w:rsidRPr="00BC2A25" w:rsidRDefault="007B31E8" w:rsidP="00082212">
      <w:pPr>
        <w:numPr>
          <w:ilvl w:val="0"/>
          <w:numId w:val="16"/>
        </w:numPr>
        <w:spacing w:line="360" w:lineRule="auto"/>
        <w:rPr>
          <w:rFonts w:ascii="Arial" w:hAnsi="Arial" w:cs="Arial" w:hint="cs"/>
          <w:b/>
          <w:bCs/>
          <w:snapToGrid w:val="0"/>
          <w:color w:val="000000"/>
          <w:sz w:val="36"/>
          <w:szCs w:val="36"/>
          <w:rtl/>
        </w:rPr>
      </w:pPr>
      <w:r w:rsidRPr="00BC2A25">
        <w:rPr>
          <w:rFonts w:ascii="Arial" w:hAnsi="Arial" w:cs="Arial" w:hint="cs"/>
          <w:b/>
          <w:bCs/>
          <w:snapToGrid w:val="0"/>
          <w:color w:val="000000"/>
          <w:sz w:val="36"/>
          <w:szCs w:val="36"/>
          <w:rtl/>
        </w:rPr>
        <w:t xml:space="preserve"> لهذه الحيوانات الحاملة للعدوى اهمية وبائية كبيرة اذ ان داخل هذه الحيوانات يتم التحور الانتيجينى المستمر للفيروس ويخرج منها للبيئة بشكل انتيجينى مغاير </w:t>
      </w:r>
      <w:r w:rsidR="00082212" w:rsidRPr="00BC2A25">
        <w:rPr>
          <w:rFonts w:ascii="Arial" w:hAnsi="Arial" w:cs="Arial" w:hint="cs"/>
          <w:b/>
          <w:bCs/>
          <w:snapToGrid w:val="0"/>
          <w:color w:val="000000"/>
          <w:sz w:val="36"/>
          <w:szCs w:val="36"/>
          <w:rtl/>
        </w:rPr>
        <w:t xml:space="preserve">قد </w:t>
      </w:r>
      <w:r w:rsidRPr="00BC2A25">
        <w:rPr>
          <w:rFonts w:ascii="Arial" w:hAnsi="Arial" w:cs="Arial" w:hint="cs"/>
          <w:b/>
          <w:bCs/>
          <w:snapToGrid w:val="0"/>
          <w:color w:val="000000"/>
          <w:sz w:val="36"/>
          <w:szCs w:val="36"/>
          <w:rtl/>
        </w:rPr>
        <w:t>لايتأثر بمناعة اللقاحات المتواجدة.</w:t>
      </w:r>
    </w:p>
    <w:p w:rsidR="00023CD8" w:rsidRDefault="00023CD8" w:rsidP="00DC7174">
      <w:pPr>
        <w:spacing w:line="360" w:lineRule="auto"/>
        <w:rPr>
          <w:rFonts w:ascii="Arial" w:hAnsi="Arial" w:cs="Arial" w:hint="cs"/>
          <w:b/>
          <w:bCs/>
          <w:snapToGrid w:val="0"/>
          <w:color w:val="000000"/>
          <w:sz w:val="32"/>
          <w:szCs w:val="32"/>
          <w:rtl/>
        </w:rPr>
      </w:pPr>
    </w:p>
    <w:p w:rsidR="001A7289" w:rsidRPr="00AB1744" w:rsidRDefault="001A7289" w:rsidP="001A7289">
      <w:pPr>
        <w:numPr>
          <w:ilvl w:val="0"/>
          <w:numId w:val="31"/>
        </w:numPr>
        <w:spacing w:line="360" w:lineRule="auto"/>
        <w:rPr>
          <w:rFonts w:hint="cs"/>
          <w:szCs w:val="32"/>
          <w:u w:val="single"/>
          <w:rtl/>
        </w:rPr>
      </w:pPr>
      <w:r w:rsidRPr="00AB1744">
        <w:rPr>
          <w:b/>
          <w:bCs/>
          <w:snapToGrid w:val="0"/>
          <w:color w:val="FF0000"/>
          <w:sz w:val="48"/>
          <w:szCs w:val="48"/>
          <w:u w:val="single"/>
          <w:rtl/>
        </w:rPr>
        <w:t>ال</w:t>
      </w:r>
      <w:r>
        <w:rPr>
          <w:rFonts w:hint="cs"/>
          <w:b/>
          <w:bCs/>
          <w:snapToGrid w:val="0"/>
          <w:color w:val="FF0000"/>
          <w:sz w:val="48"/>
          <w:szCs w:val="48"/>
          <w:u w:val="single"/>
          <w:rtl/>
        </w:rPr>
        <w:t>اصابة فى الانسان</w:t>
      </w:r>
      <w:r w:rsidRPr="0073550F">
        <w:rPr>
          <w:rFonts w:hint="cs"/>
          <w:b/>
          <w:bCs/>
          <w:snapToGrid w:val="0"/>
          <w:color w:val="FF0000"/>
          <w:sz w:val="48"/>
          <w:szCs w:val="48"/>
          <w:rtl/>
        </w:rPr>
        <w:t xml:space="preserve"> </w:t>
      </w:r>
      <w:r w:rsidRPr="00AB1744">
        <w:rPr>
          <w:b/>
          <w:bCs/>
          <w:snapToGrid w:val="0"/>
          <w:color w:val="FF0000"/>
          <w:sz w:val="48"/>
          <w:szCs w:val="48"/>
          <w:rtl/>
        </w:rPr>
        <w:t>:</w:t>
      </w:r>
    </w:p>
    <w:p w:rsidR="001A7289" w:rsidRPr="00BC2A25" w:rsidRDefault="001A7289" w:rsidP="001A7289">
      <w:pPr>
        <w:spacing w:line="360" w:lineRule="auto"/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</w:pPr>
      <w:r w:rsidRPr="00BC2A25">
        <w:rPr>
          <w:rFonts w:ascii="Arial" w:hAnsi="Arial" w:hint="cs"/>
          <w:b/>
          <w:bCs/>
          <w:snapToGrid w:val="0"/>
          <w:color w:val="000000"/>
          <w:sz w:val="36"/>
          <w:szCs w:val="36"/>
          <w:rtl/>
        </w:rPr>
        <w:t xml:space="preserve">- لا يشكل المرض اى خطورة على الانسان ، ولكن قد تحدث بعض الاعراض مثل ارتفاع فى الحرارة و بعض القرح الفمية و بعض البثرات فى اليدين عند تناول لبن ملوث ببعض عترات الفيروس 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>(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</w:rPr>
        <w:t>O, C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  <w:lang w:bidi="ar-EG"/>
        </w:rPr>
        <w:t>)</w:t>
      </w:r>
      <w:r w:rsidRPr="00BC2A25">
        <w:rPr>
          <w:rFonts w:ascii="Arial" w:hAnsi="Arial" w:cs="Arial"/>
          <w:b/>
          <w:bCs/>
          <w:snapToGrid w:val="0"/>
          <w:color w:val="000000"/>
          <w:sz w:val="36"/>
          <w:szCs w:val="36"/>
          <w:rtl/>
        </w:rPr>
        <w:t>.</w:t>
      </w:r>
    </w:p>
    <w:p w:rsidR="001A7289" w:rsidRDefault="001A7289" w:rsidP="00DC7174">
      <w:pPr>
        <w:spacing w:line="360" w:lineRule="auto"/>
        <w:rPr>
          <w:rFonts w:ascii="Arial" w:hAnsi="Arial" w:cs="Arial" w:hint="cs"/>
          <w:b/>
          <w:bCs/>
          <w:snapToGrid w:val="0"/>
          <w:color w:val="000000"/>
          <w:sz w:val="32"/>
          <w:szCs w:val="32"/>
          <w:rtl/>
        </w:rPr>
      </w:pPr>
    </w:p>
    <w:p w:rsidR="00D46EA4" w:rsidRPr="00AB1744" w:rsidRDefault="00D46EA4" w:rsidP="00D46EA4">
      <w:pPr>
        <w:numPr>
          <w:ilvl w:val="0"/>
          <w:numId w:val="31"/>
        </w:numPr>
        <w:spacing w:line="360" w:lineRule="auto"/>
        <w:rPr>
          <w:rFonts w:hint="cs"/>
          <w:szCs w:val="32"/>
          <w:u w:val="single"/>
          <w:rtl/>
        </w:rPr>
      </w:pPr>
      <w:r w:rsidRPr="00AB1744">
        <w:rPr>
          <w:b/>
          <w:bCs/>
          <w:snapToGrid w:val="0"/>
          <w:color w:val="FF0000"/>
          <w:sz w:val="48"/>
          <w:szCs w:val="48"/>
          <w:u w:val="single"/>
          <w:rtl/>
        </w:rPr>
        <w:t>ال</w:t>
      </w:r>
      <w:r>
        <w:rPr>
          <w:rFonts w:hint="cs"/>
          <w:b/>
          <w:bCs/>
          <w:snapToGrid w:val="0"/>
          <w:color w:val="FF0000"/>
          <w:sz w:val="48"/>
          <w:szCs w:val="48"/>
          <w:u w:val="single"/>
          <w:rtl/>
        </w:rPr>
        <w:t xml:space="preserve">علاج </w:t>
      </w:r>
      <w:r w:rsidRPr="0073550F">
        <w:rPr>
          <w:rFonts w:hint="cs"/>
          <w:b/>
          <w:bCs/>
          <w:snapToGrid w:val="0"/>
          <w:color w:val="FF0000"/>
          <w:sz w:val="48"/>
          <w:szCs w:val="48"/>
          <w:rtl/>
        </w:rPr>
        <w:t xml:space="preserve"> </w:t>
      </w:r>
      <w:r w:rsidRPr="00AB1744">
        <w:rPr>
          <w:b/>
          <w:bCs/>
          <w:snapToGrid w:val="0"/>
          <w:color w:val="FF0000"/>
          <w:sz w:val="48"/>
          <w:szCs w:val="48"/>
          <w:rtl/>
        </w:rPr>
        <w:t>:</w:t>
      </w:r>
    </w:p>
    <w:p w:rsidR="00ED2277" w:rsidRPr="00134048" w:rsidRDefault="00ED2277" w:rsidP="00ED2277">
      <w:pPr>
        <w:spacing w:line="360" w:lineRule="auto"/>
        <w:rPr>
          <w:b/>
          <w:bCs/>
          <w:snapToGrid w:val="0"/>
          <w:color w:val="000000"/>
          <w:sz w:val="36"/>
          <w:szCs w:val="36"/>
        </w:rPr>
      </w:pPr>
      <w:r w:rsidRPr="00134048">
        <w:rPr>
          <w:b/>
          <w:bCs/>
          <w:snapToGrid w:val="0"/>
          <w:color w:val="000000"/>
          <w:sz w:val="36"/>
          <w:szCs w:val="36"/>
          <w:rtl/>
        </w:rPr>
        <w:t>-</w:t>
      </w:r>
      <w:r w:rsidRPr="00134048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134048">
        <w:rPr>
          <w:b/>
          <w:bCs/>
          <w:snapToGrid w:val="0"/>
          <w:color w:val="000000"/>
          <w:sz w:val="36"/>
          <w:szCs w:val="36"/>
          <w:rtl/>
        </w:rPr>
        <w:t>يقدم للحيوان علـف أخضر طـرى مقطع ليكون سهل البلـع</w:t>
      </w:r>
      <w:r w:rsidRPr="00134048">
        <w:rPr>
          <w:b/>
          <w:bCs/>
          <w:snapToGrid w:val="0"/>
          <w:color w:val="000000"/>
          <w:sz w:val="36"/>
          <w:szCs w:val="36"/>
        </w:rPr>
        <w:t>.</w:t>
      </w:r>
    </w:p>
    <w:p w:rsidR="00ED2277" w:rsidRPr="00134048" w:rsidRDefault="00ED2277" w:rsidP="00ED2277">
      <w:p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  <w:rtl/>
        </w:rPr>
      </w:pPr>
      <w:r w:rsidRPr="00134048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- </w:t>
      </w:r>
      <w:r w:rsidRPr="00134048">
        <w:rPr>
          <w:b/>
          <w:bCs/>
          <w:snapToGrid w:val="0"/>
          <w:color w:val="000000"/>
          <w:sz w:val="36"/>
          <w:szCs w:val="36"/>
          <w:rtl/>
        </w:rPr>
        <w:t>اعـطـاء ملطفـات لقـروح الفـم واللسان مثـل</w:t>
      </w:r>
      <w:r w:rsidRPr="00134048">
        <w:rPr>
          <w:b/>
          <w:bCs/>
          <w:snapToGrid w:val="0"/>
          <w:color w:val="000000"/>
          <w:sz w:val="36"/>
          <w:szCs w:val="36"/>
        </w:rPr>
        <w:t xml:space="preserve"> </w:t>
      </w:r>
      <w:r w:rsidRPr="00134048">
        <w:rPr>
          <w:b/>
          <w:bCs/>
          <w:snapToGrid w:val="0"/>
          <w:color w:val="000000"/>
          <w:sz w:val="36"/>
          <w:szCs w:val="36"/>
          <w:rtl/>
        </w:rPr>
        <w:t xml:space="preserve">لحـوس الجلسرين مع الشبـة أو </w:t>
      </w:r>
      <w:r w:rsidR="00232E9C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لحوس </w:t>
      </w:r>
      <w:r w:rsidRPr="00134048">
        <w:rPr>
          <w:b/>
          <w:bCs/>
          <w:snapToGrid w:val="0"/>
          <w:color w:val="000000"/>
          <w:sz w:val="36"/>
          <w:szCs w:val="36"/>
          <w:rtl/>
        </w:rPr>
        <w:t>الطحينـة مع الشبـة والتى تـعمل على الاسـراع من التئـام القـرح</w:t>
      </w:r>
      <w:r w:rsidRPr="00134048">
        <w:rPr>
          <w:b/>
          <w:bCs/>
          <w:snapToGrid w:val="0"/>
          <w:color w:val="000000"/>
          <w:sz w:val="36"/>
          <w:szCs w:val="36"/>
        </w:rPr>
        <w:t>.</w:t>
      </w:r>
    </w:p>
    <w:p w:rsidR="004B2822" w:rsidRPr="00134048" w:rsidRDefault="004B2822" w:rsidP="004B2822">
      <w:pPr>
        <w:spacing w:line="360" w:lineRule="auto"/>
        <w:rPr>
          <w:b/>
          <w:bCs/>
          <w:snapToGrid w:val="0"/>
          <w:color w:val="000000"/>
          <w:sz w:val="36"/>
          <w:szCs w:val="36"/>
        </w:rPr>
      </w:pPr>
      <w:r w:rsidRPr="00134048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- </w:t>
      </w:r>
      <w:r w:rsidRPr="00134048">
        <w:rPr>
          <w:b/>
          <w:bCs/>
          <w:snapToGrid w:val="0"/>
          <w:color w:val="000000"/>
          <w:sz w:val="36"/>
          <w:szCs w:val="36"/>
          <w:rtl/>
        </w:rPr>
        <w:t>حقـن مضاد حيـوى قـوى وواسـع الطيف للحد من العدوى الثانـوية وذلك لمنـع الالتهـاب الرئـوى والتهـاب الضرع والاقـدام</w:t>
      </w:r>
      <w:r w:rsidRPr="00134048">
        <w:rPr>
          <w:rFonts w:hint="cs"/>
          <w:b/>
          <w:bCs/>
          <w:snapToGrid w:val="0"/>
          <w:color w:val="000000"/>
          <w:sz w:val="36"/>
          <w:szCs w:val="36"/>
        </w:rPr>
        <w:t>.</w:t>
      </w:r>
    </w:p>
    <w:p w:rsidR="004B2822" w:rsidRPr="00134048" w:rsidRDefault="00ED2277" w:rsidP="004B2822">
      <w:pPr>
        <w:spacing w:line="360" w:lineRule="auto"/>
        <w:rPr>
          <w:b/>
          <w:bCs/>
          <w:snapToGrid w:val="0"/>
          <w:color w:val="000000"/>
          <w:sz w:val="36"/>
          <w:szCs w:val="36"/>
        </w:rPr>
      </w:pPr>
      <w:r w:rsidRPr="00134048">
        <w:rPr>
          <w:rFonts w:hint="cs"/>
          <w:b/>
          <w:bCs/>
          <w:snapToGrid w:val="0"/>
          <w:color w:val="000000"/>
          <w:sz w:val="36"/>
          <w:szCs w:val="36"/>
          <w:rtl/>
        </w:rPr>
        <w:lastRenderedPageBreak/>
        <w:t xml:space="preserve">- </w:t>
      </w:r>
      <w:r w:rsidR="004B2822" w:rsidRPr="00134048">
        <w:rPr>
          <w:b/>
          <w:bCs/>
          <w:snapToGrid w:val="0"/>
          <w:color w:val="000000"/>
          <w:sz w:val="36"/>
          <w:szCs w:val="36"/>
          <w:rtl/>
        </w:rPr>
        <w:t xml:space="preserve">حقـن مضاد للالتهـاب للحد من آلام الفم والاقدام حتى يمكن للحيوان تناول </w:t>
      </w:r>
      <w:r w:rsidR="004B2822" w:rsidRPr="00134048">
        <w:rPr>
          <w:rFonts w:hint="cs"/>
          <w:b/>
          <w:bCs/>
          <w:snapToGrid w:val="0"/>
          <w:color w:val="000000"/>
          <w:sz w:val="36"/>
          <w:szCs w:val="36"/>
          <w:rtl/>
        </w:rPr>
        <w:t>ا</w:t>
      </w:r>
      <w:r w:rsidR="004B2822" w:rsidRPr="00134048">
        <w:rPr>
          <w:b/>
          <w:bCs/>
          <w:snapToGrid w:val="0"/>
          <w:color w:val="000000"/>
          <w:sz w:val="36"/>
          <w:szCs w:val="36"/>
          <w:rtl/>
        </w:rPr>
        <w:t>لطعـام</w:t>
      </w:r>
      <w:r w:rsidR="004B2822" w:rsidRPr="00134048">
        <w:rPr>
          <w:rFonts w:hint="cs"/>
          <w:b/>
          <w:bCs/>
          <w:snapToGrid w:val="0"/>
          <w:color w:val="000000"/>
          <w:sz w:val="36"/>
          <w:szCs w:val="36"/>
        </w:rPr>
        <w:t>.</w:t>
      </w:r>
    </w:p>
    <w:p w:rsidR="004B2822" w:rsidRPr="00134048" w:rsidRDefault="004B2822" w:rsidP="00643B5A">
      <w:pPr>
        <w:spacing w:line="360" w:lineRule="auto"/>
        <w:rPr>
          <w:b/>
          <w:bCs/>
          <w:snapToGrid w:val="0"/>
          <w:color w:val="000000"/>
          <w:sz w:val="36"/>
          <w:szCs w:val="36"/>
        </w:rPr>
      </w:pPr>
      <w:r w:rsidRPr="00134048">
        <w:rPr>
          <w:rFonts w:hint="cs"/>
          <w:b/>
          <w:bCs/>
          <w:snapToGrid w:val="0"/>
          <w:color w:val="000000"/>
          <w:sz w:val="36"/>
          <w:szCs w:val="36"/>
        </w:rPr>
        <w:t xml:space="preserve"> </w:t>
      </w:r>
      <w:r w:rsidRPr="00134048">
        <w:rPr>
          <w:b/>
          <w:bCs/>
          <w:snapToGrid w:val="0"/>
          <w:color w:val="000000"/>
          <w:sz w:val="36"/>
          <w:szCs w:val="36"/>
        </w:rPr>
        <w:t>-</w:t>
      </w:r>
      <w:r w:rsidRPr="00134048">
        <w:rPr>
          <w:rFonts w:hint="cs"/>
          <w:b/>
          <w:bCs/>
          <w:snapToGrid w:val="0"/>
          <w:color w:val="000000"/>
          <w:sz w:val="36"/>
          <w:szCs w:val="36"/>
        </w:rPr>
        <w:t xml:space="preserve"> </w:t>
      </w:r>
      <w:r w:rsidRPr="00134048">
        <w:rPr>
          <w:b/>
          <w:bCs/>
          <w:snapToGrid w:val="0"/>
          <w:color w:val="000000"/>
          <w:sz w:val="36"/>
          <w:szCs w:val="36"/>
          <w:rtl/>
        </w:rPr>
        <w:t>تعـالج الاقـدام بعمل حمـام كبريتـات النحـاس بتخفيف 2-</w:t>
      </w:r>
      <w:r w:rsidR="00643B5A" w:rsidRPr="00134048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134048">
        <w:rPr>
          <w:b/>
          <w:bCs/>
          <w:snapToGrid w:val="0"/>
          <w:color w:val="000000"/>
          <w:sz w:val="36"/>
          <w:szCs w:val="36"/>
          <w:rtl/>
        </w:rPr>
        <w:t>5</w:t>
      </w:r>
      <w:r w:rsidR="00643B5A" w:rsidRPr="00134048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134048">
        <w:rPr>
          <w:b/>
          <w:bCs/>
          <w:snapToGrid w:val="0"/>
          <w:color w:val="000000"/>
          <w:sz w:val="36"/>
          <w:szCs w:val="36"/>
          <w:rtl/>
        </w:rPr>
        <w:t>% ثم تغطـى الاقـدام بقطـران طبـى يحتـوى على 2</w:t>
      </w:r>
      <w:r w:rsidR="00643B5A" w:rsidRPr="00134048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134048">
        <w:rPr>
          <w:b/>
          <w:bCs/>
          <w:snapToGrid w:val="0"/>
          <w:color w:val="000000"/>
          <w:sz w:val="36"/>
          <w:szCs w:val="36"/>
          <w:rtl/>
        </w:rPr>
        <w:t>% شبـة</w:t>
      </w:r>
      <w:r w:rsidRPr="00134048">
        <w:rPr>
          <w:rFonts w:hint="cs"/>
          <w:b/>
          <w:bCs/>
          <w:snapToGrid w:val="0"/>
          <w:color w:val="000000"/>
          <w:sz w:val="36"/>
          <w:szCs w:val="36"/>
          <w:rtl/>
        </w:rPr>
        <w:t>.</w:t>
      </w:r>
    </w:p>
    <w:p w:rsidR="004B2822" w:rsidRPr="00134048" w:rsidRDefault="004B2822" w:rsidP="00073E72">
      <w:p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  <w:rtl/>
        </w:rPr>
      </w:pPr>
      <w:r w:rsidRPr="00134048">
        <w:rPr>
          <w:rFonts w:hint="cs"/>
          <w:b/>
          <w:bCs/>
          <w:snapToGrid w:val="0"/>
          <w:color w:val="000000"/>
          <w:sz w:val="36"/>
          <w:szCs w:val="36"/>
          <w:rtl/>
        </w:rPr>
        <w:t>-</w:t>
      </w:r>
      <w:r w:rsidRPr="00134048">
        <w:rPr>
          <w:rFonts w:hint="cs"/>
          <w:b/>
          <w:bCs/>
          <w:snapToGrid w:val="0"/>
          <w:color w:val="000000"/>
          <w:sz w:val="36"/>
          <w:szCs w:val="36"/>
        </w:rPr>
        <w:t xml:space="preserve"> </w:t>
      </w:r>
      <w:r w:rsidRPr="00134048">
        <w:rPr>
          <w:b/>
          <w:bCs/>
          <w:snapToGrid w:val="0"/>
          <w:color w:val="000000"/>
          <w:sz w:val="36"/>
          <w:szCs w:val="36"/>
          <w:rtl/>
          <w:lang w:bidi="ar-EG"/>
        </w:rPr>
        <w:t xml:space="preserve"> </w:t>
      </w:r>
      <w:r w:rsidRPr="00134048">
        <w:rPr>
          <w:b/>
          <w:bCs/>
          <w:snapToGrid w:val="0"/>
          <w:color w:val="000000"/>
          <w:sz w:val="36"/>
          <w:szCs w:val="36"/>
          <w:rtl/>
        </w:rPr>
        <w:t>ي</w:t>
      </w:r>
      <w:r w:rsidRPr="00134048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تم تفريغ </w:t>
      </w:r>
      <w:r w:rsidRPr="00134048">
        <w:rPr>
          <w:b/>
          <w:bCs/>
          <w:snapToGrid w:val="0"/>
          <w:color w:val="000000"/>
          <w:sz w:val="36"/>
          <w:szCs w:val="36"/>
          <w:rtl/>
        </w:rPr>
        <w:t>الضرع المصاب من اللبـن باستخدام سيفون حلمة ويغسل الضرع والحلمات بمحلـول</w:t>
      </w:r>
      <w:r w:rsidRPr="00134048">
        <w:rPr>
          <w:rFonts w:hint="cs"/>
          <w:b/>
          <w:bCs/>
          <w:snapToGrid w:val="0"/>
          <w:color w:val="000000"/>
          <w:sz w:val="36"/>
          <w:szCs w:val="36"/>
        </w:rPr>
        <w:t xml:space="preserve"> </w:t>
      </w:r>
      <w:r w:rsidRPr="00134048">
        <w:rPr>
          <w:b/>
          <w:bCs/>
          <w:snapToGrid w:val="0"/>
          <w:color w:val="000000"/>
          <w:sz w:val="36"/>
          <w:szCs w:val="36"/>
          <w:rtl/>
        </w:rPr>
        <w:t>بوريك 4% ثم تغطـى القـروح بمرهم أوكسيد الزنـك</w:t>
      </w:r>
      <w:r w:rsidRPr="00134048">
        <w:rPr>
          <w:rFonts w:hint="cs"/>
          <w:b/>
          <w:bCs/>
          <w:snapToGrid w:val="0"/>
          <w:color w:val="000000"/>
          <w:sz w:val="36"/>
          <w:szCs w:val="36"/>
        </w:rPr>
        <w:t>.</w:t>
      </w:r>
    </w:p>
    <w:p w:rsidR="004B2822" w:rsidRPr="00134048" w:rsidRDefault="00113D95" w:rsidP="00073E72">
      <w:pPr>
        <w:spacing w:line="360" w:lineRule="auto"/>
        <w:rPr>
          <w:b/>
          <w:bCs/>
          <w:snapToGrid w:val="0"/>
          <w:color w:val="000000"/>
          <w:sz w:val="36"/>
          <w:szCs w:val="36"/>
          <w:rtl/>
        </w:rPr>
      </w:pPr>
      <w:r w:rsidRPr="00134048">
        <w:rPr>
          <w:rFonts w:hint="cs"/>
          <w:b/>
          <w:bCs/>
          <w:snapToGrid w:val="0"/>
          <w:color w:val="000000"/>
          <w:sz w:val="36"/>
          <w:szCs w:val="36"/>
          <w:rtl/>
        </w:rPr>
        <w:t>-</w:t>
      </w:r>
      <w:r w:rsidR="004B2822" w:rsidRPr="00134048">
        <w:rPr>
          <w:b/>
          <w:bCs/>
          <w:snapToGrid w:val="0"/>
          <w:color w:val="000000"/>
          <w:sz w:val="36"/>
          <w:szCs w:val="36"/>
          <w:rtl/>
          <w:lang w:bidi="ar-EG"/>
        </w:rPr>
        <w:t xml:space="preserve"> </w:t>
      </w:r>
      <w:r w:rsidR="004B2822" w:rsidRPr="00134048">
        <w:rPr>
          <w:b/>
          <w:bCs/>
          <w:snapToGrid w:val="0"/>
          <w:color w:val="000000"/>
          <w:sz w:val="36"/>
          <w:szCs w:val="36"/>
          <w:rtl/>
        </w:rPr>
        <w:t>علاجـات مقـوية</w:t>
      </w:r>
      <w:r w:rsidR="004B2822" w:rsidRPr="00134048">
        <w:rPr>
          <w:rFonts w:hint="cs"/>
          <w:b/>
          <w:bCs/>
          <w:snapToGrid w:val="0"/>
          <w:color w:val="000000"/>
          <w:sz w:val="36"/>
          <w:szCs w:val="36"/>
        </w:rPr>
        <w:t xml:space="preserve"> </w:t>
      </w:r>
      <w:r w:rsidR="00073E72" w:rsidRPr="00134048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اد3هـ. </w:t>
      </w:r>
    </w:p>
    <w:p w:rsidR="007B31E8" w:rsidRDefault="007B31E8" w:rsidP="00113D95">
      <w:pPr>
        <w:spacing w:line="360" w:lineRule="auto"/>
        <w:rPr>
          <w:rFonts w:hint="cs"/>
          <w:b/>
          <w:bCs/>
          <w:snapToGrid w:val="0"/>
          <w:color w:val="000000"/>
          <w:sz w:val="32"/>
          <w:szCs w:val="32"/>
          <w:rtl/>
        </w:rPr>
      </w:pPr>
    </w:p>
    <w:p w:rsidR="0059460C" w:rsidRDefault="0059460C" w:rsidP="00113D95">
      <w:pPr>
        <w:spacing w:line="360" w:lineRule="auto"/>
        <w:rPr>
          <w:rFonts w:hint="cs"/>
          <w:b/>
          <w:bCs/>
          <w:snapToGrid w:val="0"/>
          <w:color w:val="000000"/>
          <w:sz w:val="32"/>
          <w:szCs w:val="32"/>
          <w:rtl/>
        </w:rPr>
      </w:pPr>
    </w:p>
    <w:p w:rsidR="00113D95" w:rsidRPr="00AB1744" w:rsidRDefault="0059460C" w:rsidP="00113D95">
      <w:pPr>
        <w:numPr>
          <w:ilvl w:val="0"/>
          <w:numId w:val="31"/>
        </w:numPr>
        <w:spacing w:line="360" w:lineRule="auto"/>
        <w:rPr>
          <w:rFonts w:hint="cs"/>
          <w:szCs w:val="32"/>
          <w:u w:val="single"/>
          <w:rtl/>
        </w:rPr>
      </w:pPr>
      <w:r w:rsidRPr="00AB1744">
        <w:rPr>
          <w:rFonts w:hint="cs"/>
          <w:b/>
          <w:bCs/>
          <w:snapToGrid w:val="0"/>
          <w:color w:val="FF0000"/>
          <w:sz w:val="48"/>
          <w:szCs w:val="48"/>
          <w:u w:val="single"/>
          <w:rtl/>
        </w:rPr>
        <w:t>ال</w:t>
      </w:r>
      <w:r>
        <w:rPr>
          <w:rFonts w:hint="cs"/>
          <w:b/>
          <w:bCs/>
          <w:snapToGrid w:val="0"/>
          <w:color w:val="FF0000"/>
          <w:sz w:val="48"/>
          <w:szCs w:val="48"/>
          <w:u w:val="single"/>
          <w:rtl/>
        </w:rPr>
        <w:t>تطهير</w:t>
      </w:r>
      <w:r w:rsidRPr="0073550F">
        <w:rPr>
          <w:rFonts w:hint="cs"/>
          <w:b/>
          <w:bCs/>
          <w:snapToGrid w:val="0"/>
          <w:color w:val="FF0000"/>
          <w:sz w:val="48"/>
          <w:szCs w:val="48"/>
          <w:rtl/>
        </w:rPr>
        <w:t>:</w:t>
      </w:r>
    </w:p>
    <w:p w:rsidR="00113D95" w:rsidRPr="00134048" w:rsidRDefault="00113D95" w:rsidP="00113D95">
      <w:pPr>
        <w:spacing w:line="360" w:lineRule="auto"/>
        <w:rPr>
          <w:b/>
          <w:bCs/>
          <w:snapToGrid w:val="0"/>
          <w:color w:val="000000"/>
          <w:sz w:val="36"/>
          <w:szCs w:val="36"/>
        </w:rPr>
      </w:pPr>
      <w:r w:rsidRPr="00134048">
        <w:rPr>
          <w:b/>
          <w:bCs/>
          <w:snapToGrid w:val="0"/>
          <w:color w:val="000000"/>
          <w:sz w:val="36"/>
          <w:szCs w:val="36"/>
        </w:rPr>
        <w:t xml:space="preserve"> -</w:t>
      </w:r>
      <w:r w:rsidRPr="00134048">
        <w:rPr>
          <w:b/>
          <w:bCs/>
          <w:snapToGrid w:val="0"/>
          <w:color w:val="000000"/>
          <w:sz w:val="36"/>
          <w:szCs w:val="36"/>
          <w:rtl/>
        </w:rPr>
        <w:t>يجب تطهير ارضيات و جدران العنابر و</w:t>
      </w:r>
      <w:r w:rsidRPr="00134048">
        <w:rPr>
          <w:rFonts w:hint="cs"/>
          <w:b/>
          <w:bCs/>
          <w:snapToGrid w:val="0"/>
          <w:color w:val="000000"/>
          <w:sz w:val="36"/>
          <w:szCs w:val="36"/>
        </w:rPr>
        <w:t xml:space="preserve"> </w:t>
      </w:r>
      <w:r w:rsidRPr="00134048">
        <w:rPr>
          <w:b/>
          <w:bCs/>
          <w:snapToGrid w:val="0"/>
          <w:color w:val="000000"/>
          <w:sz w:val="36"/>
          <w:szCs w:val="36"/>
          <w:rtl/>
        </w:rPr>
        <w:t>الطوايل وأحواض الميـاه وارضيات</w:t>
      </w:r>
      <w:r w:rsidRPr="00134048">
        <w:rPr>
          <w:rFonts w:hint="cs"/>
          <w:b/>
          <w:bCs/>
          <w:snapToGrid w:val="0"/>
          <w:color w:val="000000"/>
          <w:sz w:val="36"/>
          <w:szCs w:val="36"/>
        </w:rPr>
        <w:t xml:space="preserve"> </w:t>
      </w:r>
      <w:r w:rsidRPr="00134048">
        <w:rPr>
          <w:b/>
          <w:bCs/>
          <w:snapToGrid w:val="0"/>
          <w:color w:val="000000"/>
          <w:sz w:val="36"/>
          <w:szCs w:val="36"/>
          <w:rtl/>
        </w:rPr>
        <w:t>المحالب باستخدام 2</w:t>
      </w:r>
      <w:r w:rsidRPr="00134048">
        <w:rPr>
          <w:rFonts w:hint="cs"/>
          <w:b/>
          <w:bCs/>
          <w:snapToGrid w:val="0"/>
          <w:color w:val="000000"/>
          <w:sz w:val="36"/>
          <w:szCs w:val="36"/>
        </w:rPr>
        <w:t xml:space="preserve">% </w:t>
      </w:r>
      <w:r w:rsidRPr="00134048">
        <w:rPr>
          <w:rFonts w:hint="cs"/>
          <w:b/>
          <w:bCs/>
          <w:snapToGrid w:val="0"/>
          <w:color w:val="000000"/>
          <w:sz w:val="36"/>
          <w:szCs w:val="36"/>
          <w:rtl/>
          <w:lang w:bidi="ar-EG"/>
        </w:rPr>
        <w:t xml:space="preserve"> </w:t>
      </w:r>
      <w:r w:rsidRPr="00134048">
        <w:rPr>
          <w:b/>
          <w:bCs/>
          <w:snapToGrid w:val="0"/>
          <w:color w:val="000000"/>
          <w:sz w:val="36"/>
          <w:szCs w:val="36"/>
          <w:rtl/>
        </w:rPr>
        <w:t>هيدروكسيد</w:t>
      </w:r>
      <w:r w:rsidRPr="00134048">
        <w:rPr>
          <w:rFonts w:hint="cs"/>
          <w:b/>
          <w:bCs/>
          <w:snapToGrid w:val="0"/>
          <w:color w:val="000000"/>
          <w:sz w:val="36"/>
          <w:szCs w:val="36"/>
        </w:rPr>
        <w:t xml:space="preserve"> </w:t>
      </w:r>
      <w:r w:rsidRPr="00134048">
        <w:rPr>
          <w:b/>
          <w:bCs/>
          <w:snapToGrid w:val="0"/>
          <w:color w:val="000000"/>
          <w:sz w:val="36"/>
          <w:szCs w:val="36"/>
          <w:rtl/>
        </w:rPr>
        <w:t>الصوديوم</w:t>
      </w:r>
      <w:r w:rsidRPr="00134048">
        <w:rPr>
          <w:rFonts w:hint="cs"/>
          <w:b/>
          <w:bCs/>
          <w:snapToGrid w:val="0"/>
          <w:color w:val="000000"/>
          <w:sz w:val="36"/>
          <w:szCs w:val="36"/>
        </w:rPr>
        <w:t>.</w:t>
      </w:r>
    </w:p>
    <w:p w:rsidR="00113D95" w:rsidRPr="00134048" w:rsidRDefault="00113D95" w:rsidP="00113D95">
      <w:pPr>
        <w:spacing w:line="360" w:lineRule="auto"/>
        <w:rPr>
          <w:b/>
          <w:bCs/>
          <w:snapToGrid w:val="0"/>
          <w:color w:val="000000"/>
          <w:sz w:val="36"/>
          <w:szCs w:val="36"/>
        </w:rPr>
      </w:pPr>
      <w:r w:rsidRPr="00134048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- </w:t>
      </w:r>
      <w:r w:rsidRPr="00134048">
        <w:rPr>
          <w:b/>
          <w:bCs/>
          <w:snapToGrid w:val="0"/>
          <w:color w:val="000000"/>
          <w:sz w:val="36"/>
          <w:szCs w:val="36"/>
          <w:rtl/>
        </w:rPr>
        <w:t>تطهر</w:t>
      </w:r>
      <w:r w:rsidRPr="00134048">
        <w:rPr>
          <w:rFonts w:hint="cs"/>
          <w:b/>
          <w:bCs/>
          <w:snapToGrid w:val="0"/>
          <w:color w:val="000000"/>
          <w:sz w:val="36"/>
          <w:szCs w:val="36"/>
        </w:rPr>
        <w:t xml:space="preserve"> </w:t>
      </w:r>
      <w:r w:rsidRPr="00134048">
        <w:rPr>
          <w:b/>
          <w:bCs/>
          <w:snapToGrid w:val="0"/>
          <w:color w:val="000000"/>
          <w:sz w:val="36"/>
          <w:szCs w:val="36"/>
          <w:rtl/>
        </w:rPr>
        <w:t>المحالب</w:t>
      </w:r>
      <w:r w:rsidRPr="00134048">
        <w:rPr>
          <w:rFonts w:hint="cs"/>
          <w:b/>
          <w:bCs/>
          <w:snapToGrid w:val="0"/>
          <w:color w:val="000000"/>
          <w:sz w:val="36"/>
          <w:szCs w:val="36"/>
        </w:rPr>
        <w:t xml:space="preserve"> </w:t>
      </w:r>
      <w:r w:rsidRPr="00134048">
        <w:rPr>
          <w:b/>
          <w:bCs/>
          <w:snapToGrid w:val="0"/>
          <w:color w:val="000000"/>
          <w:sz w:val="36"/>
          <w:szCs w:val="36"/>
          <w:rtl/>
        </w:rPr>
        <w:t>باستعمال مطهر مناسب</w:t>
      </w:r>
      <w:r w:rsidRPr="00134048">
        <w:rPr>
          <w:rFonts w:hint="cs"/>
          <w:b/>
          <w:bCs/>
          <w:snapToGrid w:val="0"/>
          <w:color w:val="000000"/>
          <w:sz w:val="36"/>
          <w:szCs w:val="36"/>
        </w:rPr>
        <w:t xml:space="preserve"> (non-corrosive).</w:t>
      </w:r>
    </w:p>
    <w:p w:rsidR="00113D95" w:rsidRPr="00134048" w:rsidRDefault="00113D95" w:rsidP="00113D95">
      <w:p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</w:rPr>
      </w:pPr>
      <w:r w:rsidRPr="00134048">
        <w:rPr>
          <w:rFonts w:hint="cs"/>
          <w:b/>
          <w:bCs/>
          <w:snapToGrid w:val="0"/>
          <w:color w:val="000000"/>
          <w:sz w:val="36"/>
          <w:szCs w:val="36"/>
          <w:rtl/>
        </w:rPr>
        <w:t>-</w:t>
      </w:r>
      <w:r w:rsidRPr="00134048">
        <w:rPr>
          <w:b/>
          <w:bCs/>
          <w:snapToGrid w:val="0"/>
          <w:color w:val="000000"/>
          <w:sz w:val="36"/>
          <w:szCs w:val="36"/>
          <w:rtl/>
          <w:lang w:bidi="ar-EG"/>
        </w:rPr>
        <w:t xml:space="preserve"> </w:t>
      </w:r>
      <w:r w:rsidRPr="00134048">
        <w:rPr>
          <w:b/>
          <w:bCs/>
          <w:snapToGrid w:val="0"/>
          <w:color w:val="000000"/>
          <w:sz w:val="36"/>
          <w:szCs w:val="36"/>
          <w:rtl/>
        </w:rPr>
        <w:t>اضافة</w:t>
      </w:r>
      <w:r w:rsidRPr="00134048">
        <w:rPr>
          <w:rFonts w:hint="cs"/>
          <w:b/>
          <w:bCs/>
          <w:snapToGrid w:val="0"/>
          <w:color w:val="000000"/>
          <w:sz w:val="36"/>
          <w:szCs w:val="36"/>
        </w:rPr>
        <w:t xml:space="preserve"> </w:t>
      </w:r>
      <w:r w:rsidRPr="00134048">
        <w:rPr>
          <w:b/>
          <w:bCs/>
          <w:snapToGrid w:val="0"/>
          <w:color w:val="000000"/>
          <w:sz w:val="36"/>
          <w:szCs w:val="36"/>
          <w:rtl/>
        </w:rPr>
        <w:t>بيكربونات الصوديـوم على مـاء الشرب لجميع الحيوانات لقتـل الفيروس و الحـد من انتشـار العدوى</w:t>
      </w:r>
      <w:r w:rsidRPr="00134048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البينية</w:t>
      </w:r>
      <w:r w:rsidRPr="00134048">
        <w:rPr>
          <w:rFonts w:hint="cs"/>
          <w:b/>
          <w:bCs/>
          <w:snapToGrid w:val="0"/>
          <w:color w:val="000000"/>
          <w:sz w:val="36"/>
          <w:szCs w:val="36"/>
        </w:rPr>
        <w:t>.</w:t>
      </w:r>
    </w:p>
    <w:p w:rsidR="00113D95" w:rsidRPr="00134048" w:rsidRDefault="00113D95" w:rsidP="00113D95">
      <w:pPr>
        <w:spacing w:line="360" w:lineRule="auto"/>
        <w:rPr>
          <w:b/>
          <w:bCs/>
          <w:snapToGrid w:val="0"/>
          <w:color w:val="000000"/>
          <w:sz w:val="36"/>
          <w:szCs w:val="36"/>
        </w:rPr>
      </w:pPr>
      <w:r w:rsidRPr="00134048">
        <w:rPr>
          <w:rFonts w:hint="cs"/>
          <w:b/>
          <w:bCs/>
          <w:snapToGrid w:val="0"/>
          <w:color w:val="000000"/>
          <w:sz w:val="36"/>
          <w:szCs w:val="36"/>
          <w:rtl/>
        </w:rPr>
        <w:t>-</w:t>
      </w:r>
      <w:r w:rsidRPr="00134048">
        <w:rPr>
          <w:b/>
          <w:bCs/>
          <w:snapToGrid w:val="0"/>
          <w:color w:val="000000"/>
          <w:sz w:val="36"/>
          <w:szCs w:val="36"/>
          <w:rtl/>
          <w:lang w:bidi="ar-EG"/>
        </w:rPr>
        <w:t xml:space="preserve"> </w:t>
      </w:r>
      <w:r w:rsidRPr="00134048">
        <w:rPr>
          <w:b/>
          <w:bCs/>
          <w:snapToGrid w:val="0"/>
          <w:color w:val="000000"/>
          <w:sz w:val="36"/>
          <w:szCs w:val="36"/>
          <w:rtl/>
        </w:rPr>
        <w:t>يمكـن رش الحيوانات باستعمـال مطهـر منـاسب</w:t>
      </w:r>
      <w:r w:rsidRPr="00134048">
        <w:rPr>
          <w:rFonts w:hint="cs"/>
          <w:b/>
          <w:bCs/>
          <w:snapToGrid w:val="0"/>
          <w:color w:val="000000"/>
          <w:sz w:val="36"/>
          <w:szCs w:val="36"/>
        </w:rPr>
        <w:t>.</w:t>
      </w:r>
    </w:p>
    <w:p w:rsidR="002910F3" w:rsidRDefault="002910F3" w:rsidP="00113D95">
      <w:p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  <w:rtl/>
        </w:rPr>
      </w:pPr>
    </w:p>
    <w:p w:rsidR="00B57BB8" w:rsidRDefault="00B57BB8" w:rsidP="00113D95">
      <w:p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  <w:rtl/>
        </w:rPr>
      </w:pPr>
    </w:p>
    <w:p w:rsidR="00B57BB8" w:rsidRDefault="00B57BB8" w:rsidP="00113D95">
      <w:p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  <w:rtl/>
        </w:rPr>
      </w:pPr>
    </w:p>
    <w:p w:rsidR="00B57BB8" w:rsidRDefault="00B57BB8" w:rsidP="00113D95">
      <w:p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  <w:rtl/>
        </w:rPr>
      </w:pPr>
    </w:p>
    <w:p w:rsidR="00B57BB8" w:rsidRDefault="00B57BB8" w:rsidP="00113D95">
      <w:p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  <w:rtl/>
        </w:rPr>
      </w:pPr>
    </w:p>
    <w:p w:rsidR="00113D95" w:rsidRPr="00AB1744" w:rsidRDefault="0059460C" w:rsidP="00113D95">
      <w:pPr>
        <w:numPr>
          <w:ilvl w:val="0"/>
          <w:numId w:val="31"/>
        </w:numPr>
        <w:spacing w:line="360" w:lineRule="auto"/>
        <w:rPr>
          <w:rFonts w:hint="cs"/>
          <w:szCs w:val="32"/>
          <w:u w:val="single"/>
          <w:rtl/>
        </w:rPr>
      </w:pPr>
      <w:r w:rsidRPr="00AB1744">
        <w:rPr>
          <w:rFonts w:hint="cs"/>
          <w:b/>
          <w:bCs/>
          <w:snapToGrid w:val="0"/>
          <w:color w:val="FF0000"/>
          <w:sz w:val="48"/>
          <w:szCs w:val="48"/>
          <w:u w:val="single"/>
          <w:rtl/>
        </w:rPr>
        <w:lastRenderedPageBreak/>
        <w:t>ال</w:t>
      </w:r>
      <w:r>
        <w:rPr>
          <w:rFonts w:hint="cs"/>
          <w:b/>
          <w:bCs/>
          <w:snapToGrid w:val="0"/>
          <w:color w:val="FF0000"/>
          <w:sz w:val="48"/>
          <w:szCs w:val="48"/>
          <w:u w:val="single"/>
          <w:rtl/>
        </w:rPr>
        <w:t>سيطرة</w:t>
      </w:r>
      <w:r w:rsidRPr="0073550F">
        <w:rPr>
          <w:rFonts w:hint="cs"/>
          <w:b/>
          <w:bCs/>
          <w:snapToGrid w:val="0"/>
          <w:color w:val="FF0000"/>
          <w:sz w:val="48"/>
          <w:szCs w:val="48"/>
          <w:rtl/>
        </w:rPr>
        <w:t>:</w:t>
      </w:r>
    </w:p>
    <w:p w:rsidR="00113D95" w:rsidRDefault="00113D95" w:rsidP="00113D95">
      <w:p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  <w:rtl/>
        </w:rPr>
      </w:pPr>
      <w:r w:rsidRPr="00134048">
        <w:rPr>
          <w:rFonts w:hint="cs"/>
          <w:b/>
          <w:bCs/>
          <w:snapToGrid w:val="0"/>
          <w:color w:val="000000"/>
          <w:sz w:val="36"/>
          <w:szCs w:val="36"/>
          <w:rtl/>
        </w:rPr>
        <w:t>- تعتمد سياسات السيطرة على مرض الحمى القلاعية على طريقتين لاستئصال المرض من الدول او المناطق المصابة:</w:t>
      </w:r>
    </w:p>
    <w:p w:rsidR="002910F3" w:rsidRPr="002910F3" w:rsidRDefault="002910F3" w:rsidP="00113D95">
      <w:pPr>
        <w:spacing w:line="360" w:lineRule="auto"/>
        <w:rPr>
          <w:rFonts w:hint="cs"/>
          <w:b/>
          <w:bCs/>
          <w:snapToGrid w:val="0"/>
          <w:color w:val="000000"/>
          <w:sz w:val="28"/>
          <w:szCs w:val="28"/>
          <w:rtl/>
        </w:rPr>
      </w:pPr>
    </w:p>
    <w:p w:rsidR="006B3591" w:rsidRPr="002910F3" w:rsidRDefault="006B3591" w:rsidP="006B3591">
      <w:pPr>
        <w:spacing w:line="360" w:lineRule="auto"/>
        <w:rPr>
          <w:rFonts w:hint="cs"/>
          <w:b/>
          <w:bCs/>
          <w:snapToGrid w:val="0"/>
          <w:color w:val="000080"/>
          <w:sz w:val="40"/>
          <w:szCs w:val="40"/>
          <w:u w:val="single"/>
          <w:rtl/>
        </w:rPr>
      </w:pPr>
      <w:r w:rsidRPr="002910F3">
        <w:rPr>
          <w:rFonts w:hint="cs"/>
          <w:b/>
          <w:bCs/>
          <w:snapToGrid w:val="0"/>
          <w:color w:val="000080"/>
          <w:sz w:val="40"/>
          <w:szCs w:val="40"/>
          <w:rtl/>
        </w:rPr>
        <w:t>1</w:t>
      </w:r>
      <w:r w:rsidR="00113D95" w:rsidRPr="002910F3">
        <w:rPr>
          <w:rFonts w:hint="cs"/>
          <w:b/>
          <w:bCs/>
          <w:snapToGrid w:val="0"/>
          <w:color w:val="000080"/>
          <w:sz w:val="40"/>
          <w:szCs w:val="40"/>
          <w:rtl/>
        </w:rPr>
        <w:t>-</w:t>
      </w:r>
      <w:r w:rsidR="00113D95" w:rsidRPr="002910F3">
        <w:rPr>
          <w:rFonts w:hint="cs"/>
          <w:b/>
          <w:bCs/>
          <w:snapToGrid w:val="0"/>
          <w:color w:val="000080"/>
          <w:sz w:val="40"/>
          <w:szCs w:val="40"/>
          <w:u w:val="single"/>
          <w:rtl/>
        </w:rPr>
        <w:t xml:space="preserve"> الاستئصال</w:t>
      </w:r>
      <w:r w:rsidRPr="002910F3">
        <w:rPr>
          <w:rFonts w:hint="cs"/>
          <w:b/>
          <w:bCs/>
          <w:snapToGrid w:val="0"/>
          <w:color w:val="000080"/>
          <w:sz w:val="40"/>
          <w:szCs w:val="40"/>
          <w:u w:val="single"/>
          <w:rtl/>
        </w:rPr>
        <w:t xml:space="preserve"> عن طريق </w:t>
      </w:r>
      <w:r w:rsidR="00113D95" w:rsidRPr="002910F3">
        <w:rPr>
          <w:rFonts w:hint="cs"/>
          <w:b/>
          <w:bCs/>
          <w:snapToGrid w:val="0"/>
          <w:color w:val="000080"/>
          <w:sz w:val="40"/>
          <w:szCs w:val="40"/>
          <w:u w:val="single"/>
          <w:rtl/>
        </w:rPr>
        <w:t>ا</w:t>
      </w:r>
      <w:r w:rsidRPr="002910F3">
        <w:rPr>
          <w:rFonts w:hint="cs"/>
          <w:b/>
          <w:bCs/>
          <w:snapToGrid w:val="0"/>
          <w:color w:val="000080"/>
          <w:sz w:val="40"/>
          <w:szCs w:val="40"/>
          <w:u w:val="single"/>
          <w:rtl/>
        </w:rPr>
        <w:t>لا</w:t>
      </w:r>
      <w:r w:rsidR="0034693B" w:rsidRPr="002910F3">
        <w:rPr>
          <w:rFonts w:hint="cs"/>
          <w:b/>
          <w:bCs/>
          <w:snapToGrid w:val="0"/>
          <w:color w:val="000080"/>
          <w:sz w:val="40"/>
          <w:szCs w:val="40"/>
          <w:u w:val="single"/>
          <w:rtl/>
        </w:rPr>
        <w:t>عدام الفورى</w:t>
      </w:r>
      <w:r w:rsidRPr="002910F3">
        <w:rPr>
          <w:rFonts w:hint="cs"/>
          <w:b/>
          <w:bCs/>
          <w:snapToGrid w:val="0"/>
          <w:color w:val="000080"/>
          <w:sz w:val="40"/>
          <w:szCs w:val="40"/>
          <w:u w:val="single"/>
          <w:rtl/>
        </w:rPr>
        <w:t xml:space="preserve"> (</w:t>
      </w:r>
      <w:r w:rsidRPr="002910F3">
        <w:rPr>
          <w:b/>
          <w:bCs/>
          <w:snapToGrid w:val="0"/>
          <w:color w:val="000080"/>
          <w:sz w:val="40"/>
          <w:szCs w:val="40"/>
          <w:u w:val="single"/>
        </w:rPr>
        <w:t>Depopulation</w:t>
      </w:r>
      <w:r w:rsidRPr="002910F3">
        <w:rPr>
          <w:rFonts w:hint="cs"/>
          <w:b/>
          <w:bCs/>
          <w:snapToGrid w:val="0"/>
          <w:color w:val="000080"/>
          <w:sz w:val="40"/>
          <w:szCs w:val="40"/>
          <w:u w:val="single"/>
          <w:rtl/>
          <w:lang w:bidi="ar-EG"/>
        </w:rPr>
        <w:t>)</w:t>
      </w:r>
      <w:r w:rsidRPr="002910F3">
        <w:rPr>
          <w:rFonts w:hint="cs"/>
          <w:b/>
          <w:bCs/>
          <w:snapToGrid w:val="0"/>
          <w:color w:val="000080"/>
          <w:sz w:val="40"/>
          <w:szCs w:val="40"/>
          <w:rtl/>
        </w:rPr>
        <w:t>.</w:t>
      </w:r>
    </w:p>
    <w:p w:rsidR="006B3591" w:rsidRPr="00134048" w:rsidRDefault="006B3591" w:rsidP="006B3591">
      <w:p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  <w:rtl/>
          <w:lang w:bidi="ar-EG"/>
        </w:rPr>
      </w:pPr>
      <w:r w:rsidRPr="00134048">
        <w:rPr>
          <w:rFonts w:hint="cs"/>
          <w:b/>
          <w:bCs/>
          <w:snapToGrid w:val="0"/>
          <w:color w:val="000000"/>
          <w:sz w:val="36"/>
          <w:szCs w:val="36"/>
          <w:rtl/>
        </w:rPr>
        <w:tab/>
      </w:r>
      <w:r w:rsidR="002910F3" w:rsidRPr="002910F3">
        <w:rPr>
          <w:rFonts w:hint="cs"/>
          <w:b/>
          <w:bCs/>
          <w:snapToGrid w:val="0"/>
          <w:color w:val="FF0000"/>
          <w:sz w:val="40"/>
          <w:szCs w:val="40"/>
          <w:rtl/>
        </w:rPr>
        <w:t>أ</w:t>
      </w:r>
      <w:r w:rsidRPr="002910F3">
        <w:rPr>
          <w:rFonts w:hint="cs"/>
          <w:b/>
          <w:bCs/>
          <w:snapToGrid w:val="0"/>
          <w:color w:val="FF0000"/>
          <w:sz w:val="40"/>
          <w:szCs w:val="40"/>
          <w:rtl/>
        </w:rPr>
        <w:t>-</w:t>
      </w:r>
      <w:r w:rsidRPr="00134048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الحجر الصحى على المناطق المصابة (</w:t>
      </w:r>
      <w:r w:rsidR="00F3563B" w:rsidRPr="00134048">
        <w:rPr>
          <w:b/>
          <w:bCs/>
          <w:snapToGrid w:val="0"/>
          <w:color w:val="000000"/>
          <w:sz w:val="36"/>
          <w:szCs w:val="36"/>
        </w:rPr>
        <w:t>Quarantine</w:t>
      </w:r>
      <w:r w:rsidRPr="00134048">
        <w:rPr>
          <w:rFonts w:hint="cs"/>
          <w:b/>
          <w:bCs/>
          <w:snapToGrid w:val="0"/>
          <w:color w:val="000000"/>
          <w:sz w:val="36"/>
          <w:szCs w:val="36"/>
          <w:rtl/>
          <w:lang w:bidi="ar-EG"/>
        </w:rPr>
        <w:t>).</w:t>
      </w:r>
    </w:p>
    <w:p w:rsidR="006B3591" w:rsidRPr="00134048" w:rsidRDefault="006B3591" w:rsidP="006B3591">
      <w:p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  <w:rtl/>
        </w:rPr>
      </w:pPr>
      <w:r w:rsidRPr="00134048">
        <w:rPr>
          <w:rFonts w:hint="cs"/>
          <w:b/>
          <w:bCs/>
          <w:snapToGrid w:val="0"/>
          <w:color w:val="000000"/>
          <w:sz w:val="36"/>
          <w:szCs w:val="36"/>
          <w:rtl/>
        </w:rPr>
        <w:tab/>
      </w:r>
      <w:r w:rsidR="002910F3" w:rsidRPr="002910F3">
        <w:rPr>
          <w:rFonts w:hint="cs"/>
          <w:b/>
          <w:bCs/>
          <w:snapToGrid w:val="0"/>
          <w:color w:val="FF0000"/>
          <w:sz w:val="40"/>
          <w:szCs w:val="40"/>
          <w:rtl/>
        </w:rPr>
        <w:t>ب</w:t>
      </w:r>
      <w:r w:rsidRPr="002910F3">
        <w:rPr>
          <w:rFonts w:hint="cs"/>
          <w:b/>
          <w:bCs/>
          <w:snapToGrid w:val="0"/>
          <w:color w:val="FF0000"/>
          <w:sz w:val="40"/>
          <w:szCs w:val="40"/>
          <w:rtl/>
        </w:rPr>
        <w:t>-</w:t>
      </w:r>
      <w:r w:rsidRPr="00134048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التخلص الصحى من الحيوانات المصابة (الحرق او الدفن </w:t>
      </w:r>
      <w:r w:rsid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ab/>
      </w:r>
      <w:r w:rsidRPr="00134048">
        <w:rPr>
          <w:rFonts w:hint="cs"/>
          <w:b/>
          <w:bCs/>
          <w:snapToGrid w:val="0"/>
          <w:color w:val="000000"/>
          <w:sz w:val="36"/>
          <w:szCs w:val="36"/>
          <w:rtl/>
        </w:rPr>
        <w:t>العميق).</w:t>
      </w:r>
    </w:p>
    <w:p w:rsidR="006B3591" w:rsidRDefault="006B3591" w:rsidP="006B3591">
      <w:p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  <w:rtl/>
        </w:rPr>
      </w:pPr>
      <w:r w:rsidRPr="00134048">
        <w:rPr>
          <w:rFonts w:hint="cs"/>
          <w:b/>
          <w:bCs/>
          <w:snapToGrid w:val="0"/>
          <w:color w:val="000000"/>
          <w:sz w:val="36"/>
          <w:szCs w:val="36"/>
          <w:rtl/>
        </w:rPr>
        <w:tab/>
      </w:r>
      <w:r w:rsidR="002910F3" w:rsidRPr="002910F3">
        <w:rPr>
          <w:rFonts w:hint="cs"/>
          <w:b/>
          <w:bCs/>
          <w:snapToGrid w:val="0"/>
          <w:color w:val="FF0000"/>
          <w:sz w:val="40"/>
          <w:szCs w:val="40"/>
          <w:rtl/>
        </w:rPr>
        <w:t>ج</w:t>
      </w:r>
      <w:r w:rsidRPr="002910F3">
        <w:rPr>
          <w:rFonts w:hint="cs"/>
          <w:b/>
          <w:bCs/>
          <w:snapToGrid w:val="0"/>
          <w:color w:val="FF0000"/>
          <w:sz w:val="40"/>
          <w:szCs w:val="40"/>
          <w:rtl/>
        </w:rPr>
        <w:t>-</w:t>
      </w:r>
      <w:r w:rsidRPr="00134048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التطهير المكثف لاماكن الايواء و المزارع الموبؤة.</w:t>
      </w:r>
    </w:p>
    <w:p w:rsidR="00232E9C" w:rsidRPr="00134048" w:rsidRDefault="00232E9C" w:rsidP="006B3591">
      <w:p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  <w:rtl/>
        </w:rPr>
      </w:pPr>
    </w:p>
    <w:p w:rsidR="00A96D75" w:rsidRDefault="006132CA" w:rsidP="006B3591">
      <w:pPr>
        <w:spacing w:line="360" w:lineRule="auto"/>
        <w:jc w:val="center"/>
        <w:rPr>
          <w:rFonts w:ascii="Arial" w:hAnsi="Arial" w:cs="Arial" w:hint="cs"/>
          <w:b/>
          <w:bCs/>
          <w:snapToGrid w:val="0"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2988945" cy="2626995"/>
            <wp:effectExtent l="57150" t="38100" r="40005" b="20955"/>
            <wp:docPr id="26" name="Picture 26" descr="burning quarant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urning quarant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26269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2D99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701" w:rsidRDefault="005B0701" w:rsidP="00DC7174">
      <w:pPr>
        <w:spacing w:line="360" w:lineRule="auto"/>
        <w:rPr>
          <w:rFonts w:hint="cs"/>
          <w:b/>
          <w:bCs/>
          <w:snapToGrid w:val="0"/>
          <w:color w:val="000000"/>
          <w:sz w:val="32"/>
          <w:szCs w:val="32"/>
          <w:rtl/>
          <w:lang w:bidi="ar-EG"/>
        </w:rPr>
      </w:pPr>
    </w:p>
    <w:p w:rsidR="00665985" w:rsidRDefault="00665985" w:rsidP="00DC7174">
      <w:pPr>
        <w:spacing w:line="360" w:lineRule="auto"/>
        <w:rPr>
          <w:rFonts w:hint="cs"/>
          <w:b/>
          <w:bCs/>
          <w:snapToGrid w:val="0"/>
          <w:color w:val="000000"/>
          <w:sz w:val="32"/>
          <w:szCs w:val="32"/>
          <w:rtl/>
          <w:lang w:bidi="ar-EG"/>
        </w:rPr>
      </w:pPr>
    </w:p>
    <w:p w:rsidR="00665985" w:rsidRDefault="00665985" w:rsidP="00DC7174">
      <w:pPr>
        <w:spacing w:line="360" w:lineRule="auto"/>
        <w:rPr>
          <w:rFonts w:hint="cs"/>
          <w:b/>
          <w:bCs/>
          <w:snapToGrid w:val="0"/>
          <w:color w:val="000000"/>
          <w:sz w:val="32"/>
          <w:szCs w:val="32"/>
          <w:rtl/>
          <w:lang w:bidi="ar-EG"/>
        </w:rPr>
      </w:pPr>
    </w:p>
    <w:p w:rsidR="00665985" w:rsidRDefault="00665985" w:rsidP="00DC7174">
      <w:pPr>
        <w:spacing w:line="360" w:lineRule="auto"/>
        <w:rPr>
          <w:rFonts w:hint="cs"/>
          <w:b/>
          <w:bCs/>
          <w:snapToGrid w:val="0"/>
          <w:color w:val="000000"/>
          <w:sz w:val="32"/>
          <w:szCs w:val="32"/>
          <w:rtl/>
          <w:lang w:bidi="ar-EG"/>
        </w:rPr>
      </w:pPr>
    </w:p>
    <w:p w:rsidR="00665985" w:rsidRDefault="00665985" w:rsidP="00DC7174">
      <w:pPr>
        <w:spacing w:line="360" w:lineRule="auto"/>
        <w:rPr>
          <w:rFonts w:hint="cs"/>
          <w:b/>
          <w:bCs/>
          <w:snapToGrid w:val="0"/>
          <w:color w:val="000000"/>
          <w:sz w:val="32"/>
          <w:szCs w:val="32"/>
          <w:rtl/>
          <w:lang w:bidi="ar-EG"/>
        </w:rPr>
      </w:pPr>
    </w:p>
    <w:p w:rsidR="005B0701" w:rsidRPr="002910F3" w:rsidRDefault="005B0701" w:rsidP="00DC7174">
      <w:pPr>
        <w:spacing w:line="360" w:lineRule="auto"/>
        <w:rPr>
          <w:rFonts w:hint="cs"/>
          <w:b/>
          <w:bCs/>
          <w:snapToGrid w:val="0"/>
          <w:color w:val="000080"/>
          <w:sz w:val="36"/>
          <w:szCs w:val="36"/>
          <w:rtl/>
          <w:lang w:bidi="ar-EG"/>
        </w:rPr>
      </w:pPr>
      <w:r w:rsidRPr="002910F3">
        <w:rPr>
          <w:rFonts w:hint="cs"/>
          <w:b/>
          <w:bCs/>
          <w:snapToGrid w:val="0"/>
          <w:color w:val="000080"/>
          <w:sz w:val="40"/>
          <w:szCs w:val="40"/>
          <w:rtl/>
        </w:rPr>
        <w:lastRenderedPageBreak/>
        <w:t xml:space="preserve">2- </w:t>
      </w:r>
      <w:r w:rsidRPr="002910F3">
        <w:rPr>
          <w:rFonts w:hint="cs"/>
          <w:b/>
          <w:bCs/>
          <w:snapToGrid w:val="0"/>
          <w:color w:val="000080"/>
          <w:sz w:val="40"/>
          <w:szCs w:val="40"/>
          <w:u w:val="single"/>
          <w:rtl/>
        </w:rPr>
        <w:t xml:space="preserve">السيطرة باستخدام التحصين المكثف </w:t>
      </w:r>
      <w:r w:rsidRPr="002910F3">
        <w:rPr>
          <w:rFonts w:hint="cs"/>
          <w:b/>
          <w:bCs/>
          <w:snapToGrid w:val="0"/>
          <w:color w:val="000080"/>
          <w:sz w:val="36"/>
          <w:szCs w:val="36"/>
          <w:u w:val="single"/>
          <w:rtl/>
        </w:rPr>
        <w:t>(</w:t>
      </w:r>
      <w:r w:rsidRPr="002910F3">
        <w:rPr>
          <w:b/>
          <w:bCs/>
          <w:snapToGrid w:val="0"/>
          <w:color w:val="000080"/>
          <w:sz w:val="36"/>
          <w:szCs w:val="36"/>
          <w:u w:val="single"/>
        </w:rPr>
        <w:t>Mass Vaccination</w:t>
      </w:r>
      <w:r w:rsidRPr="002910F3">
        <w:rPr>
          <w:rFonts w:hint="cs"/>
          <w:b/>
          <w:bCs/>
          <w:snapToGrid w:val="0"/>
          <w:color w:val="000080"/>
          <w:sz w:val="36"/>
          <w:szCs w:val="36"/>
          <w:u w:val="single"/>
          <w:rtl/>
          <w:lang w:bidi="ar-EG"/>
        </w:rPr>
        <w:t>)</w:t>
      </w:r>
      <w:r w:rsidRPr="002910F3">
        <w:rPr>
          <w:rFonts w:hint="cs"/>
          <w:b/>
          <w:bCs/>
          <w:snapToGrid w:val="0"/>
          <w:color w:val="000080"/>
          <w:sz w:val="36"/>
          <w:szCs w:val="36"/>
          <w:rtl/>
          <w:lang w:bidi="ar-EG"/>
        </w:rPr>
        <w:t>.</w:t>
      </w:r>
    </w:p>
    <w:p w:rsidR="005B0701" w:rsidRPr="00134048" w:rsidRDefault="005B0701" w:rsidP="002910F3">
      <w:p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  <w:rtl/>
          <w:lang w:bidi="ar-EG"/>
        </w:rPr>
      </w:pPr>
      <w:r w:rsidRPr="00134048">
        <w:rPr>
          <w:rFonts w:hint="cs"/>
          <w:b/>
          <w:bCs/>
          <w:snapToGrid w:val="0"/>
          <w:color w:val="000000"/>
          <w:sz w:val="36"/>
          <w:szCs w:val="36"/>
          <w:rtl/>
          <w:lang w:bidi="ar-EG"/>
        </w:rPr>
        <w:tab/>
      </w:r>
      <w:r w:rsidRPr="00134048">
        <w:rPr>
          <w:b/>
          <w:bCs/>
          <w:snapToGrid w:val="0"/>
          <w:color w:val="000000"/>
          <w:sz w:val="36"/>
          <w:szCs w:val="36"/>
          <w:rtl/>
        </w:rPr>
        <w:t>-</w:t>
      </w:r>
      <w:r w:rsidRPr="00134048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تعتمد هذه الطريقة على التحصين الدورى المنتظم لكل </w:t>
      </w:r>
      <w:r w:rsid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ab/>
      </w:r>
      <w:r w:rsidRPr="00134048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الحيوانات </w:t>
      </w:r>
      <w:r w:rsidR="002910F3">
        <w:rPr>
          <w:rFonts w:hint="cs"/>
          <w:b/>
          <w:bCs/>
          <w:snapToGrid w:val="0"/>
          <w:color w:val="000000"/>
          <w:sz w:val="36"/>
          <w:szCs w:val="36"/>
          <w:rtl/>
        </w:rPr>
        <w:tab/>
      </w:r>
      <w:r w:rsidRPr="00134048">
        <w:rPr>
          <w:rFonts w:hint="cs"/>
          <w:b/>
          <w:bCs/>
          <w:snapToGrid w:val="0"/>
          <w:color w:val="000000"/>
          <w:sz w:val="36"/>
          <w:szCs w:val="36"/>
          <w:rtl/>
        </w:rPr>
        <w:t>القابلة للعدوى.</w:t>
      </w:r>
    </w:p>
    <w:p w:rsidR="00A96D75" w:rsidRPr="00B90F95" w:rsidRDefault="005B0701" w:rsidP="00B90F95">
      <w:p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  <w:rtl/>
        </w:rPr>
      </w:pPr>
      <w:r>
        <w:rPr>
          <w:rFonts w:hint="cs"/>
          <w:b/>
          <w:bCs/>
          <w:snapToGrid w:val="0"/>
          <w:color w:val="000000"/>
          <w:sz w:val="32"/>
          <w:szCs w:val="32"/>
          <w:rtl/>
        </w:rPr>
        <w:tab/>
      </w:r>
      <w:r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- تستعمل اللقاحات التى تحتوى على العترات المحلية </w:t>
      </w:r>
      <w:r w:rsidR="00B90F95">
        <w:rPr>
          <w:rFonts w:hint="cs"/>
          <w:b/>
          <w:bCs/>
          <w:snapToGrid w:val="0"/>
          <w:color w:val="000000"/>
          <w:sz w:val="32"/>
          <w:szCs w:val="32"/>
          <w:rtl/>
        </w:rPr>
        <w:tab/>
      </w:r>
      <w:r w:rsidRPr="00F3563B">
        <w:rPr>
          <w:rFonts w:hint="cs"/>
          <w:b/>
          <w:bCs/>
          <w:snapToGrid w:val="0"/>
          <w:color w:val="000000"/>
          <w:sz w:val="32"/>
          <w:szCs w:val="32"/>
          <w:rtl/>
        </w:rPr>
        <w:t>(</w:t>
      </w:r>
      <w:r w:rsidRPr="00F3563B">
        <w:rPr>
          <w:b/>
          <w:bCs/>
          <w:snapToGrid w:val="0"/>
          <w:color w:val="000000"/>
          <w:sz w:val="32"/>
          <w:szCs w:val="32"/>
        </w:rPr>
        <w:t>Autologous</w:t>
      </w:r>
      <w:r w:rsidRPr="00F3563B">
        <w:rPr>
          <w:rFonts w:hint="cs"/>
          <w:b/>
          <w:bCs/>
          <w:snapToGrid w:val="0"/>
          <w:color w:val="000000"/>
          <w:sz w:val="32"/>
          <w:szCs w:val="32"/>
          <w:rtl/>
          <w:lang w:bidi="ar-EG"/>
        </w:rPr>
        <w:t>)</w:t>
      </w:r>
      <w:r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90F95">
        <w:rPr>
          <w:b/>
          <w:bCs/>
          <w:snapToGrid w:val="0"/>
          <w:color w:val="000000"/>
          <w:sz w:val="36"/>
          <w:szCs w:val="36"/>
          <w:rtl/>
        </w:rPr>
        <w:t xml:space="preserve">لضمان مستوى مناعى مرتفع فى الحيوانات </w:t>
      </w:r>
      <w:r w:rsid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ab/>
      </w:r>
      <w:r w:rsidRPr="00B90F95">
        <w:rPr>
          <w:b/>
          <w:bCs/>
          <w:snapToGrid w:val="0"/>
          <w:color w:val="000000"/>
          <w:sz w:val="36"/>
          <w:szCs w:val="36"/>
          <w:rtl/>
        </w:rPr>
        <w:t>المحصنة.</w:t>
      </w:r>
    </w:p>
    <w:p w:rsidR="005B0701" w:rsidRPr="00B90F95" w:rsidRDefault="005B0701" w:rsidP="00B90F95">
      <w:p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  <w:rtl/>
        </w:rPr>
      </w:pPr>
      <w:r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ab/>
        <w:t xml:space="preserve">- ما يعيب هذه السياسة هو انها تستغرق فترة زمنية طويلة </w:t>
      </w:r>
      <w:r w:rsid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ab/>
      </w:r>
      <w:r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>للتخلص التام</w:t>
      </w:r>
      <w:r w:rsid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>من العدوى.</w:t>
      </w:r>
    </w:p>
    <w:p w:rsidR="00A96D75" w:rsidRPr="00B90F95" w:rsidRDefault="007D0C34" w:rsidP="002910F3">
      <w:pPr>
        <w:spacing w:line="360" w:lineRule="auto"/>
        <w:rPr>
          <w:b/>
          <w:bCs/>
          <w:snapToGrid w:val="0"/>
          <w:color w:val="000000"/>
          <w:sz w:val="36"/>
          <w:szCs w:val="36"/>
          <w:rtl/>
        </w:rPr>
      </w:pPr>
      <w:r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ab/>
        <w:t xml:space="preserve">- </w:t>
      </w:r>
      <w:r w:rsidR="00193B2B" w:rsidRPr="00B90F95">
        <w:rPr>
          <w:b/>
          <w:bCs/>
          <w:snapToGrid w:val="0"/>
          <w:color w:val="000000"/>
          <w:sz w:val="36"/>
          <w:szCs w:val="36"/>
          <w:rtl/>
        </w:rPr>
        <w:t xml:space="preserve">نظرا للتكلفة </w:t>
      </w:r>
      <w:r w:rsidR="005B0701" w:rsidRPr="00B90F95">
        <w:rPr>
          <w:b/>
          <w:bCs/>
          <w:snapToGrid w:val="0"/>
          <w:color w:val="000000"/>
          <w:sz w:val="36"/>
          <w:szCs w:val="36"/>
          <w:rtl/>
        </w:rPr>
        <w:t xml:space="preserve">الاقتصادية </w:t>
      </w:r>
      <w:r w:rsidR="00193B2B" w:rsidRPr="00B90F95">
        <w:rPr>
          <w:b/>
          <w:bCs/>
          <w:snapToGrid w:val="0"/>
          <w:color w:val="000000"/>
          <w:sz w:val="36"/>
          <w:szCs w:val="36"/>
          <w:rtl/>
        </w:rPr>
        <w:t>العالية للاستئصال عن طريق</w:t>
      </w:r>
      <w:r w:rsidR="002910F3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193B2B" w:rsidRPr="00B90F95">
        <w:rPr>
          <w:b/>
          <w:bCs/>
          <w:snapToGrid w:val="0"/>
          <w:color w:val="000000"/>
          <w:sz w:val="36"/>
          <w:szCs w:val="36"/>
          <w:rtl/>
        </w:rPr>
        <w:t xml:space="preserve">الاعدام فان </w:t>
      </w:r>
      <w:r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ab/>
      </w:r>
      <w:r w:rsidR="00193B2B" w:rsidRPr="00B90F95">
        <w:rPr>
          <w:b/>
          <w:bCs/>
          <w:snapToGrid w:val="0"/>
          <w:color w:val="000000"/>
          <w:sz w:val="36"/>
          <w:szCs w:val="36"/>
          <w:rtl/>
        </w:rPr>
        <w:t>الكثير</w:t>
      </w:r>
      <w:r w:rsidR="005B0701" w:rsidRPr="00B90F95">
        <w:rPr>
          <w:b/>
          <w:bCs/>
          <w:snapToGrid w:val="0"/>
          <w:color w:val="000000"/>
          <w:sz w:val="36"/>
          <w:szCs w:val="36"/>
          <w:rtl/>
        </w:rPr>
        <w:t xml:space="preserve"> من الدول</w:t>
      </w:r>
      <w:r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وخاصة الدول النامية </w:t>
      </w:r>
      <w:r w:rsidR="005B0701" w:rsidRPr="00B90F95">
        <w:rPr>
          <w:b/>
          <w:bCs/>
          <w:snapToGrid w:val="0"/>
          <w:color w:val="000000"/>
          <w:sz w:val="36"/>
          <w:szCs w:val="36"/>
          <w:rtl/>
        </w:rPr>
        <w:t xml:space="preserve">فضلت </w:t>
      </w:r>
      <w:r w:rsidR="005B0701"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سياسة السيطرة </w:t>
      </w:r>
      <w:r w:rsidR="002910F3">
        <w:rPr>
          <w:rFonts w:hint="cs"/>
          <w:b/>
          <w:bCs/>
          <w:snapToGrid w:val="0"/>
          <w:color w:val="000000"/>
          <w:sz w:val="36"/>
          <w:szCs w:val="36"/>
          <w:rtl/>
        </w:rPr>
        <w:tab/>
      </w:r>
      <w:r w:rsidR="005B0701"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>باستخدام</w:t>
      </w:r>
      <w:r w:rsidR="002910F3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5B0701"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>التحصين</w:t>
      </w:r>
      <w:r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>.</w:t>
      </w:r>
      <w:r w:rsidR="00193B2B" w:rsidRPr="00B90F95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</w:p>
    <w:p w:rsidR="00A96D75" w:rsidRDefault="00A96D75" w:rsidP="00DC7174">
      <w:pPr>
        <w:spacing w:line="360" w:lineRule="auto"/>
        <w:rPr>
          <w:rFonts w:ascii="Arial" w:hAnsi="Arial" w:cs="Arial" w:hint="cs"/>
          <w:b/>
          <w:bCs/>
          <w:snapToGrid w:val="0"/>
          <w:color w:val="000000"/>
          <w:sz w:val="32"/>
          <w:szCs w:val="32"/>
          <w:rtl/>
        </w:rPr>
      </w:pPr>
    </w:p>
    <w:p w:rsidR="00C441FD" w:rsidRPr="00CF30D7" w:rsidRDefault="00C441FD" w:rsidP="00C441FD">
      <w:pPr>
        <w:numPr>
          <w:ilvl w:val="0"/>
          <w:numId w:val="31"/>
        </w:numPr>
        <w:spacing w:line="360" w:lineRule="auto"/>
        <w:rPr>
          <w:szCs w:val="32"/>
          <w:u w:val="single"/>
          <w:rtl/>
        </w:rPr>
      </w:pPr>
      <w:r w:rsidRPr="00CF30D7">
        <w:rPr>
          <w:b/>
          <w:bCs/>
          <w:snapToGrid w:val="0"/>
          <w:color w:val="FF0000"/>
          <w:sz w:val="48"/>
          <w:szCs w:val="48"/>
          <w:u w:val="single"/>
          <w:rtl/>
        </w:rPr>
        <w:t>التحصين</w:t>
      </w:r>
      <w:r w:rsidRPr="00CF30D7">
        <w:rPr>
          <w:b/>
          <w:bCs/>
          <w:snapToGrid w:val="0"/>
          <w:color w:val="FF0000"/>
          <w:sz w:val="48"/>
          <w:szCs w:val="48"/>
          <w:rtl/>
        </w:rPr>
        <w:t xml:space="preserve"> :</w:t>
      </w:r>
    </w:p>
    <w:p w:rsidR="009E44AA" w:rsidRPr="00B90F95" w:rsidRDefault="00CF30D7" w:rsidP="00CF30D7">
      <w:pPr>
        <w:numPr>
          <w:ilvl w:val="0"/>
          <w:numId w:val="40"/>
        </w:num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</w:rPr>
      </w:pPr>
      <w:r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يتم</w:t>
      </w:r>
      <w:r w:rsidRPr="00B90F95">
        <w:rPr>
          <w:b/>
          <w:bCs/>
          <w:snapToGrid w:val="0"/>
          <w:color w:val="000000"/>
          <w:sz w:val="36"/>
          <w:szCs w:val="36"/>
          <w:rtl/>
        </w:rPr>
        <w:t xml:space="preserve"> ال</w:t>
      </w:r>
      <w:r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تحصين ضد مرض </w:t>
      </w:r>
      <w:r w:rsidRPr="00B90F95">
        <w:rPr>
          <w:b/>
          <w:bCs/>
          <w:snapToGrid w:val="0"/>
          <w:color w:val="000000"/>
          <w:sz w:val="36"/>
          <w:szCs w:val="36"/>
          <w:rtl/>
        </w:rPr>
        <w:t>الحمـى القلاعيـة عن طريـق</w:t>
      </w:r>
      <w:r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90F95">
        <w:rPr>
          <w:b/>
          <w:bCs/>
          <w:snapToGrid w:val="0"/>
          <w:color w:val="000000"/>
          <w:sz w:val="36"/>
          <w:szCs w:val="36"/>
          <w:rtl/>
        </w:rPr>
        <w:t>استعمال اللقـاح</w:t>
      </w:r>
      <w:r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الفيروسى المثبط</w:t>
      </w:r>
      <w:r w:rsidRPr="00B90F95">
        <w:rPr>
          <w:b/>
          <w:bCs/>
          <w:snapToGrid w:val="0"/>
          <w:color w:val="000000"/>
          <w:sz w:val="36"/>
          <w:szCs w:val="36"/>
          <w:rtl/>
        </w:rPr>
        <w:t xml:space="preserve"> (الميت)</w:t>
      </w:r>
      <w:r w:rsidR="009E44AA"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>.</w:t>
      </w:r>
    </w:p>
    <w:p w:rsidR="009E44AA" w:rsidRPr="00B90F95" w:rsidRDefault="009E44AA" w:rsidP="009E44AA">
      <w:pPr>
        <w:numPr>
          <w:ilvl w:val="0"/>
          <w:numId w:val="40"/>
        </w:num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</w:rPr>
      </w:pPr>
      <w:r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لا يستخدم لقاح حى ضد مرض الحمى القلاعية نظرا لقدرة الفيروس على التحور الانتيجينى داخل الحيوان المحصن (انسجة البلعوم).</w:t>
      </w:r>
    </w:p>
    <w:p w:rsidR="009E44AA" w:rsidRDefault="009E44AA" w:rsidP="009E44AA">
      <w:pPr>
        <w:numPr>
          <w:ilvl w:val="0"/>
          <w:numId w:val="40"/>
        </w:num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</w:rPr>
      </w:pPr>
      <w:r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يتم تثبيط الفيروس</w:t>
      </w:r>
      <w:r w:rsidR="00CF30D7"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معمليا </w:t>
      </w:r>
      <w:r w:rsidR="00CF30D7"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باستعمال الفورمالين </w:t>
      </w:r>
      <w:r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>أو بيتا بروبيولاكتون.</w:t>
      </w:r>
    </w:p>
    <w:p w:rsidR="00BD75BA" w:rsidRPr="00B90F95" w:rsidRDefault="00BD75BA" w:rsidP="00B57BB8">
      <w:pPr>
        <w:numPr>
          <w:ilvl w:val="0"/>
          <w:numId w:val="40"/>
        </w:num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</w:rPr>
      </w:pPr>
      <w:r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تعتمد المناعة المكتسبة لفيروس الحمى القلاعية على رد الفعل المناعى المصلى لانتيجن </w:t>
      </w:r>
      <w:r w:rsidRPr="00BD75BA">
        <w:rPr>
          <w:b/>
          <w:bCs/>
          <w:snapToGrid w:val="0"/>
          <w:color w:val="FF0000"/>
          <w:sz w:val="36"/>
          <w:szCs w:val="36"/>
        </w:rPr>
        <w:t>VP1</w:t>
      </w:r>
      <w:r>
        <w:rPr>
          <w:rFonts w:hint="cs"/>
          <w:b/>
          <w:bCs/>
          <w:snapToGrid w:val="0"/>
          <w:color w:val="000000"/>
          <w:sz w:val="36"/>
          <w:szCs w:val="36"/>
          <w:rtl/>
          <w:lang w:bidi="ar-EG"/>
        </w:rPr>
        <w:t xml:space="preserve"> وهو </w:t>
      </w:r>
      <w:r w:rsidR="00B57BB8">
        <w:rPr>
          <w:rFonts w:hint="cs"/>
          <w:b/>
          <w:bCs/>
          <w:snapToGrid w:val="0"/>
          <w:color w:val="000000"/>
          <w:sz w:val="36"/>
          <w:szCs w:val="36"/>
          <w:rtl/>
          <w:lang w:bidi="ar-EG"/>
        </w:rPr>
        <w:t>أهم</w:t>
      </w:r>
      <w:r>
        <w:rPr>
          <w:rFonts w:hint="cs"/>
          <w:b/>
          <w:bCs/>
          <w:snapToGrid w:val="0"/>
          <w:color w:val="000000"/>
          <w:sz w:val="36"/>
          <w:szCs w:val="36"/>
          <w:rtl/>
          <w:lang w:bidi="ar-EG"/>
        </w:rPr>
        <w:t xml:space="preserve"> الانتيجينات المناعية بالفيروس.</w:t>
      </w:r>
    </w:p>
    <w:p w:rsidR="00B91263" w:rsidRPr="00B90F95" w:rsidRDefault="009E44AA" w:rsidP="00D11C7F">
      <w:pPr>
        <w:numPr>
          <w:ilvl w:val="0"/>
          <w:numId w:val="40"/>
        </w:num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</w:rPr>
      </w:pPr>
      <w:r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lastRenderedPageBreak/>
        <w:t xml:space="preserve"> تحتوى اللقاحات المثبطة على مواد حاملة </w:t>
      </w:r>
      <w:r w:rsidR="00D11C7F"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>رافعة للمناعة (</w:t>
      </w:r>
      <w:r w:rsidR="00D11C7F" w:rsidRPr="00B90F95">
        <w:rPr>
          <w:b/>
          <w:bCs/>
          <w:snapToGrid w:val="0"/>
          <w:color w:val="000000"/>
          <w:sz w:val="36"/>
          <w:szCs w:val="36"/>
        </w:rPr>
        <w:t>Adjuvant</w:t>
      </w:r>
      <w:r w:rsidR="00D11C7F" w:rsidRPr="00B90F95">
        <w:rPr>
          <w:rFonts w:hint="cs"/>
          <w:b/>
          <w:bCs/>
          <w:snapToGrid w:val="0"/>
          <w:color w:val="000000"/>
          <w:sz w:val="36"/>
          <w:szCs w:val="36"/>
          <w:rtl/>
          <w:lang w:bidi="ar-EG"/>
        </w:rPr>
        <w:t xml:space="preserve">) مثل السابونين و هيدروكسيد الالومنيوم  او الزيوت الخفيفة او المونتونيت. </w:t>
      </w:r>
    </w:p>
    <w:p w:rsidR="009E44AA" w:rsidRPr="00B90F95" w:rsidRDefault="00B91263" w:rsidP="002910F3">
      <w:pPr>
        <w:numPr>
          <w:ilvl w:val="0"/>
          <w:numId w:val="40"/>
        </w:num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</w:rPr>
      </w:pPr>
      <w:r w:rsidRPr="00B90F95">
        <w:rPr>
          <w:rFonts w:hint="cs"/>
          <w:b/>
          <w:bCs/>
          <w:snapToGrid w:val="0"/>
          <w:color w:val="000000"/>
          <w:sz w:val="36"/>
          <w:szCs w:val="36"/>
          <w:rtl/>
          <w:lang w:bidi="ar-EG"/>
        </w:rPr>
        <w:t xml:space="preserve"> </w:t>
      </w:r>
      <w:r w:rsidR="002910F3">
        <w:rPr>
          <w:rFonts w:hint="cs"/>
          <w:b/>
          <w:bCs/>
          <w:snapToGrid w:val="0"/>
          <w:color w:val="000000"/>
          <w:sz w:val="36"/>
          <w:szCs w:val="36"/>
          <w:rtl/>
          <w:lang w:bidi="ar-EG"/>
        </w:rPr>
        <w:t>ل</w:t>
      </w:r>
      <w:r w:rsidR="00D11C7F" w:rsidRPr="00B90F95">
        <w:rPr>
          <w:rFonts w:hint="cs"/>
          <w:b/>
          <w:bCs/>
          <w:snapToGrid w:val="0"/>
          <w:color w:val="000000"/>
          <w:sz w:val="36"/>
          <w:szCs w:val="36"/>
          <w:rtl/>
          <w:lang w:bidi="ar-EG"/>
        </w:rPr>
        <w:t xml:space="preserve">لمواد الحاملة تاثير هام فى رفع مستوى رد الفعل المناعى المصلى وزيادة كفاءة اللقاح و زيادة فترة فاعلية الاجسام المناعية المصلية. </w:t>
      </w:r>
    </w:p>
    <w:p w:rsidR="00CF30D7" w:rsidRPr="00B90F95" w:rsidRDefault="00CF30D7" w:rsidP="00CF30D7">
      <w:pPr>
        <w:numPr>
          <w:ilvl w:val="0"/>
          <w:numId w:val="40"/>
        </w:numPr>
        <w:spacing w:line="360" w:lineRule="auto"/>
        <w:rPr>
          <w:b/>
          <w:bCs/>
          <w:snapToGrid w:val="0"/>
          <w:color w:val="000000"/>
          <w:sz w:val="36"/>
          <w:szCs w:val="36"/>
        </w:rPr>
      </w:pPr>
      <w:r w:rsidRPr="00B90F95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B91263"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تستخدم اللقاحات المثبطة </w:t>
      </w:r>
      <w:r w:rsidRPr="00B90F95">
        <w:rPr>
          <w:b/>
          <w:bCs/>
          <w:snapToGrid w:val="0"/>
          <w:color w:val="000000"/>
          <w:sz w:val="36"/>
          <w:szCs w:val="36"/>
          <w:rtl/>
        </w:rPr>
        <w:t>فى الأبقار و الجامـوس و الأغنام</w:t>
      </w:r>
      <w:r w:rsidR="00B91263"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والماعز والخنازير</w:t>
      </w:r>
      <w:r w:rsidRPr="00B90F95">
        <w:rPr>
          <w:b/>
          <w:bCs/>
          <w:snapToGrid w:val="0"/>
          <w:color w:val="000000"/>
          <w:sz w:val="36"/>
          <w:szCs w:val="36"/>
          <w:rtl/>
        </w:rPr>
        <w:t>.</w:t>
      </w:r>
    </w:p>
    <w:p w:rsidR="00B91263" w:rsidRPr="00B90F95" w:rsidRDefault="00CF30D7" w:rsidP="008C5931">
      <w:pPr>
        <w:numPr>
          <w:ilvl w:val="0"/>
          <w:numId w:val="41"/>
        </w:num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</w:rPr>
      </w:pPr>
      <w:r w:rsidRPr="00B90F95">
        <w:rPr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B91263"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>يمك</w:t>
      </w:r>
      <w:r w:rsidR="008C5931"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>ن</w:t>
      </w:r>
      <w:r w:rsidR="00B91263"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تحضير لقاحات من فيروس الحمى القلاعية مفرد </w:t>
      </w:r>
      <w:r w:rsidR="00B91263" w:rsidRPr="00344ACB">
        <w:rPr>
          <w:rFonts w:hint="cs"/>
          <w:b/>
          <w:bCs/>
          <w:snapToGrid w:val="0"/>
          <w:color w:val="000000"/>
          <w:sz w:val="28"/>
          <w:szCs w:val="28"/>
          <w:rtl/>
        </w:rPr>
        <w:t>(</w:t>
      </w:r>
      <w:r w:rsidR="00B91263" w:rsidRPr="00344ACB">
        <w:rPr>
          <w:b/>
          <w:bCs/>
          <w:snapToGrid w:val="0"/>
          <w:color w:val="000000"/>
          <w:sz w:val="28"/>
          <w:szCs w:val="28"/>
        </w:rPr>
        <w:t>Monovalent</w:t>
      </w:r>
      <w:r w:rsidR="00B91263" w:rsidRPr="00344ACB">
        <w:rPr>
          <w:rFonts w:hint="cs"/>
          <w:b/>
          <w:bCs/>
          <w:snapToGrid w:val="0"/>
          <w:color w:val="000000"/>
          <w:sz w:val="28"/>
          <w:szCs w:val="28"/>
          <w:rtl/>
          <w:lang w:bidi="ar-EG"/>
        </w:rPr>
        <w:t>)</w:t>
      </w:r>
      <w:r w:rsidR="00B91263" w:rsidRPr="00B90F95">
        <w:rPr>
          <w:rFonts w:hint="cs"/>
          <w:b/>
          <w:bCs/>
          <w:snapToGrid w:val="0"/>
          <w:color w:val="000000"/>
          <w:sz w:val="36"/>
          <w:szCs w:val="36"/>
          <w:rtl/>
          <w:lang w:bidi="ar-EG"/>
        </w:rPr>
        <w:t xml:space="preserve"> </w:t>
      </w:r>
      <w:r w:rsidR="00B91263"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، ثنائى </w:t>
      </w:r>
      <w:r w:rsidR="00B91263" w:rsidRPr="00344ACB">
        <w:rPr>
          <w:rFonts w:hint="cs"/>
          <w:b/>
          <w:bCs/>
          <w:snapToGrid w:val="0"/>
          <w:color w:val="000000"/>
          <w:sz w:val="32"/>
          <w:szCs w:val="32"/>
          <w:rtl/>
        </w:rPr>
        <w:t>(</w:t>
      </w:r>
      <w:r w:rsidR="00B91263" w:rsidRPr="00344ACB">
        <w:rPr>
          <w:b/>
          <w:bCs/>
          <w:snapToGrid w:val="0"/>
          <w:color w:val="000000"/>
          <w:sz w:val="32"/>
          <w:szCs w:val="32"/>
        </w:rPr>
        <w:t>Bivalent</w:t>
      </w:r>
      <w:r w:rsidR="00B91263" w:rsidRPr="00344ACB">
        <w:rPr>
          <w:rFonts w:hint="cs"/>
          <w:b/>
          <w:bCs/>
          <w:snapToGrid w:val="0"/>
          <w:color w:val="000000"/>
          <w:sz w:val="32"/>
          <w:szCs w:val="32"/>
          <w:rtl/>
          <w:lang w:bidi="ar-EG"/>
        </w:rPr>
        <w:t>)</w:t>
      </w:r>
      <w:r w:rsidR="00B91263" w:rsidRPr="00B90F95">
        <w:rPr>
          <w:rFonts w:hint="cs"/>
          <w:b/>
          <w:bCs/>
          <w:snapToGrid w:val="0"/>
          <w:color w:val="000000"/>
          <w:sz w:val="36"/>
          <w:szCs w:val="36"/>
          <w:rtl/>
          <w:lang w:bidi="ar-EG"/>
        </w:rPr>
        <w:t xml:space="preserve"> </w:t>
      </w:r>
      <w:r w:rsidRPr="00B90F95">
        <w:rPr>
          <w:b/>
          <w:bCs/>
          <w:snapToGrid w:val="0"/>
          <w:color w:val="000000"/>
          <w:sz w:val="36"/>
          <w:szCs w:val="36"/>
          <w:rtl/>
        </w:rPr>
        <w:t>أو</w:t>
      </w:r>
      <w:r w:rsidR="00B91263"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متعدد العترات </w:t>
      </w:r>
      <w:r w:rsidR="00B91263" w:rsidRPr="00344ACB">
        <w:rPr>
          <w:rFonts w:hint="cs"/>
          <w:b/>
          <w:bCs/>
          <w:snapToGrid w:val="0"/>
          <w:color w:val="000000"/>
          <w:sz w:val="32"/>
          <w:szCs w:val="32"/>
          <w:rtl/>
        </w:rPr>
        <w:t>(</w:t>
      </w:r>
      <w:r w:rsidR="00B91263" w:rsidRPr="00344ACB">
        <w:rPr>
          <w:b/>
          <w:bCs/>
          <w:snapToGrid w:val="0"/>
          <w:color w:val="000000"/>
          <w:sz w:val="32"/>
          <w:szCs w:val="32"/>
        </w:rPr>
        <w:t>Polyvalent</w:t>
      </w:r>
      <w:r w:rsidR="00B91263" w:rsidRPr="00344ACB">
        <w:rPr>
          <w:rFonts w:hint="cs"/>
          <w:b/>
          <w:bCs/>
          <w:snapToGrid w:val="0"/>
          <w:color w:val="000000"/>
          <w:sz w:val="32"/>
          <w:szCs w:val="32"/>
          <w:rtl/>
          <w:lang w:bidi="ar-EG"/>
        </w:rPr>
        <w:t>)</w:t>
      </w:r>
      <w:r w:rsidR="00B91263" w:rsidRPr="00B90F95">
        <w:rPr>
          <w:rFonts w:hint="cs"/>
          <w:b/>
          <w:bCs/>
          <w:snapToGrid w:val="0"/>
          <w:color w:val="000000"/>
          <w:sz w:val="36"/>
          <w:szCs w:val="36"/>
          <w:rtl/>
          <w:lang w:bidi="ar-EG"/>
        </w:rPr>
        <w:t>.</w:t>
      </w:r>
    </w:p>
    <w:p w:rsidR="008C5931" w:rsidRPr="00B90F95" w:rsidRDefault="00B91263" w:rsidP="00A13EA8">
      <w:pPr>
        <w:numPr>
          <w:ilvl w:val="0"/>
          <w:numId w:val="41"/>
        </w:num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</w:rPr>
      </w:pPr>
      <w:r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يفضل دائما تحضير اللقاح من العترات </w:t>
      </w:r>
      <w:r w:rsidR="008C5931"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المعزولة </w:t>
      </w:r>
      <w:r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>محلي</w:t>
      </w:r>
      <w:r w:rsidR="008C5931"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>ا</w:t>
      </w:r>
      <w:r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344ACB">
        <w:rPr>
          <w:rFonts w:hint="cs"/>
          <w:b/>
          <w:bCs/>
          <w:snapToGrid w:val="0"/>
          <w:color w:val="000000"/>
          <w:sz w:val="28"/>
          <w:szCs w:val="28"/>
          <w:rtl/>
        </w:rPr>
        <w:t>(</w:t>
      </w:r>
      <w:r w:rsidRPr="00344ACB">
        <w:rPr>
          <w:b/>
          <w:bCs/>
          <w:snapToGrid w:val="0"/>
          <w:color w:val="000000"/>
          <w:sz w:val="28"/>
          <w:szCs w:val="28"/>
        </w:rPr>
        <w:t>Autologous</w:t>
      </w:r>
      <w:r w:rsidRPr="00344ACB">
        <w:rPr>
          <w:rFonts w:hint="cs"/>
          <w:b/>
          <w:bCs/>
          <w:snapToGrid w:val="0"/>
          <w:color w:val="000000"/>
          <w:sz w:val="28"/>
          <w:szCs w:val="28"/>
          <w:rtl/>
          <w:lang w:bidi="ar-EG"/>
        </w:rPr>
        <w:t>)</w:t>
      </w:r>
      <w:r w:rsidR="008C5931" w:rsidRPr="00B90F95">
        <w:rPr>
          <w:rFonts w:hint="cs"/>
          <w:b/>
          <w:bCs/>
          <w:snapToGrid w:val="0"/>
          <w:color w:val="000000"/>
          <w:sz w:val="36"/>
          <w:szCs w:val="36"/>
          <w:rtl/>
          <w:lang w:bidi="ar-EG"/>
        </w:rPr>
        <w:t xml:space="preserve"> لضمان مناعة نوعية</w:t>
      </w:r>
      <w:r w:rsidR="00A13EA8" w:rsidRPr="00B90F95">
        <w:rPr>
          <w:rFonts w:hint="cs"/>
          <w:b/>
          <w:bCs/>
          <w:snapToGrid w:val="0"/>
          <w:color w:val="000000"/>
          <w:sz w:val="36"/>
          <w:szCs w:val="36"/>
          <w:rtl/>
          <w:lang w:bidi="ar-EG"/>
        </w:rPr>
        <w:t xml:space="preserve"> عالية </w:t>
      </w:r>
      <w:r w:rsidR="00A13EA8" w:rsidRPr="00344ACB">
        <w:rPr>
          <w:rFonts w:hint="cs"/>
          <w:b/>
          <w:bCs/>
          <w:snapToGrid w:val="0"/>
          <w:color w:val="000000"/>
          <w:sz w:val="32"/>
          <w:szCs w:val="32"/>
          <w:rtl/>
          <w:lang w:bidi="ar-EG"/>
        </w:rPr>
        <w:t>(</w:t>
      </w:r>
      <w:r w:rsidR="00A13EA8" w:rsidRPr="00344ACB">
        <w:rPr>
          <w:b/>
          <w:bCs/>
          <w:snapToGrid w:val="0"/>
          <w:color w:val="000000"/>
          <w:sz w:val="32"/>
          <w:szCs w:val="32"/>
          <w:lang w:bidi="ar-EG"/>
        </w:rPr>
        <w:t>Specific Immunity</w:t>
      </w:r>
      <w:r w:rsidR="00A13EA8" w:rsidRPr="00344ACB">
        <w:rPr>
          <w:rFonts w:hint="cs"/>
          <w:b/>
          <w:bCs/>
          <w:snapToGrid w:val="0"/>
          <w:color w:val="000000"/>
          <w:sz w:val="32"/>
          <w:szCs w:val="32"/>
          <w:rtl/>
          <w:lang w:bidi="ar-EG"/>
        </w:rPr>
        <w:t>)</w:t>
      </w:r>
      <w:r w:rsidR="00A13EA8" w:rsidRPr="00B90F95">
        <w:rPr>
          <w:rFonts w:hint="cs"/>
          <w:b/>
          <w:bCs/>
          <w:snapToGrid w:val="0"/>
          <w:color w:val="000000"/>
          <w:sz w:val="36"/>
          <w:szCs w:val="36"/>
          <w:rtl/>
          <w:lang w:bidi="ar-EG"/>
        </w:rPr>
        <w:t>.</w:t>
      </w:r>
    </w:p>
    <w:p w:rsidR="00121E98" w:rsidRPr="00B90F95" w:rsidRDefault="00121E98" w:rsidP="008A537B">
      <w:pPr>
        <w:numPr>
          <w:ilvl w:val="0"/>
          <w:numId w:val="41"/>
        </w:num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</w:rPr>
      </w:pPr>
      <w:r w:rsidRPr="00B90F95">
        <w:rPr>
          <w:rFonts w:hint="cs"/>
          <w:b/>
          <w:bCs/>
          <w:snapToGrid w:val="0"/>
          <w:color w:val="000000"/>
          <w:sz w:val="36"/>
          <w:szCs w:val="36"/>
          <w:rtl/>
          <w:lang w:bidi="ar-EG"/>
        </w:rPr>
        <w:t xml:space="preserve"> يتم تحصين العجول بالجرعة الاولى من اللقاح عند عمر </w:t>
      </w:r>
      <w:r w:rsidR="008A537B">
        <w:rPr>
          <w:rFonts w:hint="cs"/>
          <w:b/>
          <w:bCs/>
          <w:snapToGrid w:val="0"/>
          <w:color w:val="000000"/>
          <w:sz w:val="36"/>
          <w:szCs w:val="36"/>
          <w:rtl/>
          <w:lang w:bidi="ar-AE"/>
        </w:rPr>
        <w:t xml:space="preserve">14 يوم </w:t>
      </w:r>
      <w:r w:rsidRPr="00B90F95">
        <w:rPr>
          <w:rFonts w:hint="cs"/>
          <w:b/>
          <w:bCs/>
          <w:snapToGrid w:val="0"/>
          <w:color w:val="000000"/>
          <w:sz w:val="36"/>
          <w:szCs w:val="36"/>
          <w:rtl/>
          <w:lang w:bidi="ar-EG"/>
        </w:rPr>
        <w:t xml:space="preserve"> وتعطى الجرعة الثانية بعد شهر</w:t>
      </w:r>
      <w:r w:rsidR="008A537B">
        <w:rPr>
          <w:rFonts w:hint="cs"/>
          <w:b/>
          <w:bCs/>
          <w:snapToGrid w:val="0"/>
          <w:color w:val="000000"/>
          <w:sz w:val="36"/>
          <w:szCs w:val="36"/>
          <w:rtl/>
          <w:lang w:bidi="ar-EG"/>
        </w:rPr>
        <w:t>.</w:t>
      </w:r>
    </w:p>
    <w:p w:rsidR="0026517C" w:rsidRPr="0026517C" w:rsidRDefault="00BA1209" w:rsidP="0026517C">
      <w:pPr>
        <w:numPr>
          <w:ilvl w:val="0"/>
          <w:numId w:val="41"/>
        </w:numPr>
        <w:spacing w:line="360" w:lineRule="auto"/>
        <w:rPr>
          <w:rFonts w:hint="cs"/>
          <w:b/>
          <w:bCs/>
          <w:snapToGrid w:val="0"/>
          <w:color w:val="000000"/>
          <w:sz w:val="36"/>
          <w:szCs w:val="36"/>
        </w:rPr>
      </w:pPr>
      <w:r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Pr="00B90F95">
        <w:rPr>
          <w:rFonts w:hint="cs"/>
          <w:b/>
          <w:bCs/>
          <w:sz w:val="36"/>
          <w:szCs w:val="36"/>
          <w:rtl/>
          <w:lang w:bidi="ar-KW"/>
        </w:rPr>
        <w:t xml:space="preserve">يتم تحصين جميع قطعان </w:t>
      </w:r>
      <w:r w:rsidR="002910F3">
        <w:rPr>
          <w:rFonts w:hint="cs"/>
          <w:b/>
          <w:bCs/>
          <w:sz w:val="36"/>
          <w:szCs w:val="36"/>
          <w:rtl/>
          <w:lang w:bidi="ar-KW"/>
        </w:rPr>
        <w:t>الحيوانات القابلة للعدوى (</w:t>
      </w:r>
      <w:r w:rsidRPr="00B90F95">
        <w:rPr>
          <w:rFonts w:hint="cs"/>
          <w:b/>
          <w:bCs/>
          <w:sz w:val="36"/>
          <w:szCs w:val="36"/>
          <w:rtl/>
          <w:lang w:bidi="ar-KW"/>
        </w:rPr>
        <w:t>الابقار</w:t>
      </w:r>
      <w:r w:rsidR="002910F3">
        <w:rPr>
          <w:rFonts w:hint="cs"/>
          <w:b/>
          <w:bCs/>
          <w:sz w:val="36"/>
          <w:szCs w:val="36"/>
          <w:rtl/>
          <w:lang w:bidi="ar-KW"/>
        </w:rPr>
        <w:t xml:space="preserve"> والاغنام والماعز</w:t>
      </w:r>
      <w:r w:rsidRPr="00B90F95">
        <w:rPr>
          <w:rFonts w:hint="cs"/>
          <w:b/>
          <w:bCs/>
          <w:sz w:val="36"/>
          <w:szCs w:val="36"/>
          <w:rtl/>
          <w:lang w:bidi="ar-EG"/>
        </w:rPr>
        <w:t xml:space="preserve"> من مختلف المراحل السنية</w:t>
      </w:r>
      <w:r w:rsidR="002910F3">
        <w:rPr>
          <w:rFonts w:hint="cs"/>
          <w:b/>
          <w:bCs/>
          <w:sz w:val="36"/>
          <w:szCs w:val="36"/>
          <w:rtl/>
          <w:lang w:bidi="ar-EG"/>
        </w:rPr>
        <w:t>)</w:t>
      </w:r>
      <w:r w:rsidRPr="00B90F95">
        <w:rPr>
          <w:rFonts w:hint="cs"/>
          <w:b/>
          <w:bCs/>
          <w:sz w:val="36"/>
          <w:szCs w:val="36"/>
          <w:rtl/>
          <w:lang w:bidi="ar-KW"/>
        </w:rPr>
        <w:t xml:space="preserve"> فى خلال فترة زمنية محددة </w:t>
      </w:r>
      <w:r w:rsidRPr="00B90F95">
        <w:rPr>
          <w:b/>
          <w:bCs/>
          <w:sz w:val="36"/>
          <w:szCs w:val="36"/>
          <w:lang w:bidi="ar-KW"/>
        </w:rPr>
        <w:t>Blanket Immunization</w:t>
      </w:r>
      <w:r w:rsidRPr="00B90F95">
        <w:rPr>
          <w:rFonts w:hint="cs"/>
          <w:b/>
          <w:bCs/>
          <w:sz w:val="36"/>
          <w:szCs w:val="36"/>
          <w:rtl/>
          <w:lang w:bidi="ar-KW"/>
        </w:rPr>
        <w:t xml:space="preserve"> وذلك </w:t>
      </w:r>
      <w:r w:rsidR="002910F3">
        <w:rPr>
          <w:rFonts w:hint="cs"/>
          <w:b/>
          <w:bCs/>
          <w:sz w:val="36"/>
          <w:szCs w:val="36"/>
          <w:rtl/>
          <w:lang w:bidi="ar-KW"/>
        </w:rPr>
        <w:t xml:space="preserve">لرفع مناعة كل الحيوانات بالقطيع </w:t>
      </w:r>
      <w:r w:rsidR="0026517C">
        <w:rPr>
          <w:rFonts w:hint="cs"/>
          <w:b/>
          <w:bCs/>
          <w:sz w:val="36"/>
          <w:szCs w:val="36"/>
          <w:rtl/>
          <w:lang w:bidi="ar-KW"/>
        </w:rPr>
        <w:t>(</w:t>
      </w:r>
      <w:r w:rsidR="0026517C">
        <w:rPr>
          <w:b/>
          <w:bCs/>
          <w:sz w:val="36"/>
          <w:szCs w:val="36"/>
          <w:lang w:bidi="ar-KW"/>
        </w:rPr>
        <w:t>Herd Immunity</w:t>
      </w:r>
      <w:r w:rsidR="0026517C">
        <w:rPr>
          <w:rFonts w:hint="cs"/>
          <w:b/>
          <w:bCs/>
          <w:sz w:val="36"/>
          <w:szCs w:val="36"/>
          <w:rtl/>
          <w:lang w:bidi="ar-EG"/>
        </w:rPr>
        <w:t xml:space="preserve">) </w:t>
      </w:r>
      <w:r w:rsidR="002910F3">
        <w:rPr>
          <w:rFonts w:hint="cs"/>
          <w:b/>
          <w:bCs/>
          <w:sz w:val="36"/>
          <w:szCs w:val="36"/>
          <w:rtl/>
          <w:lang w:bidi="ar-KW"/>
        </w:rPr>
        <w:t>حتى تصبح غير قابلة للعدوى الفيروسية</w:t>
      </w:r>
      <w:r w:rsidR="0026517C">
        <w:rPr>
          <w:rFonts w:hint="cs"/>
          <w:b/>
          <w:bCs/>
          <w:sz w:val="36"/>
          <w:szCs w:val="36"/>
          <w:rtl/>
          <w:lang w:bidi="ar-KW"/>
        </w:rPr>
        <w:t xml:space="preserve"> و</w:t>
      </w:r>
      <w:r w:rsidR="002910F3">
        <w:rPr>
          <w:rFonts w:hint="cs"/>
          <w:b/>
          <w:bCs/>
          <w:sz w:val="36"/>
          <w:szCs w:val="36"/>
          <w:rtl/>
          <w:lang w:bidi="ar-KW"/>
        </w:rPr>
        <w:t xml:space="preserve"> </w:t>
      </w:r>
      <w:r w:rsidRPr="00B90F95">
        <w:rPr>
          <w:rFonts w:hint="cs"/>
          <w:b/>
          <w:bCs/>
          <w:sz w:val="36"/>
          <w:szCs w:val="36"/>
          <w:rtl/>
          <w:lang w:bidi="ar-KW"/>
        </w:rPr>
        <w:t>لمنع تكون بؤر من الحيوانات غير المحصنة (او منخفضة المناعة) قابلة للعدوى الفيروسية بين الحيوانات المحصنة.</w:t>
      </w:r>
    </w:p>
    <w:p w:rsidR="00121E98" w:rsidRDefault="008A537B" w:rsidP="008A537B">
      <w:pPr>
        <w:numPr>
          <w:ilvl w:val="0"/>
          <w:numId w:val="42"/>
        </w:numPr>
        <w:spacing w:line="360" w:lineRule="auto"/>
        <w:rPr>
          <w:rFonts w:hint="cs"/>
          <w:sz w:val="36"/>
          <w:szCs w:val="36"/>
        </w:rPr>
      </w:pPr>
      <w:r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</w:t>
      </w:r>
      <w:r w:rsidR="00CF30D7" w:rsidRPr="00B90F95">
        <w:rPr>
          <w:b/>
          <w:bCs/>
          <w:snapToGrid w:val="0"/>
          <w:color w:val="000000"/>
          <w:sz w:val="36"/>
          <w:szCs w:val="36"/>
          <w:rtl/>
        </w:rPr>
        <w:t xml:space="preserve">يكرر التحصيـن كـل </w:t>
      </w:r>
      <w:r w:rsidR="00121E98"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3 - </w:t>
      </w:r>
      <w:r>
        <w:rPr>
          <w:rFonts w:hint="cs"/>
          <w:b/>
          <w:bCs/>
          <w:snapToGrid w:val="0"/>
          <w:color w:val="000000"/>
          <w:sz w:val="36"/>
          <w:szCs w:val="36"/>
          <w:rtl/>
        </w:rPr>
        <w:t>4</w:t>
      </w:r>
      <w:r w:rsidR="00CF30D7" w:rsidRPr="00B90F95">
        <w:rPr>
          <w:b/>
          <w:bCs/>
          <w:snapToGrid w:val="0"/>
          <w:color w:val="000000"/>
          <w:sz w:val="36"/>
          <w:szCs w:val="36"/>
          <w:rtl/>
        </w:rPr>
        <w:t xml:space="preserve"> أشهـر </w:t>
      </w:r>
      <w:r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>في</w:t>
      </w:r>
      <w:r w:rsidR="00CF30D7" w:rsidRPr="00B90F95">
        <w:rPr>
          <w:b/>
          <w:bCs/>
          <w:snapToGrid w:val="0"/>
          <w:color w:val="000000"/>
          <w:sz w:val="36"/>
          <w:szCs w:val="36"/>
          <w:rtl/>
        </w:rPr>
        <w:t xml:space="preserve"> قطعـان </w:t>
      </w:r>
      <w:r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>الأبقار</w:t>
      </w:r>
      <w:r w:rsidR="00A13EA8"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 xml:space="preserve"> وكل 6 اشهر فى الاغنام و الماعز</w:t>
      </w:r>
      <w:r w:rsidR="00121E98" w:rsidRPr="00B90F95">
        <w:rPr>
          <w:rFonts w:hint="cs"/>
          <w:b/>
          <w:bCs/>
          <w:snapToGrid w:val="0"/>
          <w:color w:val="000000"/>
          <w:sz w:val="36"/>
          <w:szCs w:val="36"/>
          <w:rtl/>
        </w:rPr>
        <w:t>.</w:t>
      </w:r>
    </w:p>
    <w:p w:rsidR="0021677C" w:rsidRPr="006D5788" w:rsidRDefault="0021677C" w:rsidP="00452020">
      <w:pPr>
        <w:spacing w:line="360" w:lineRule="auto"/>
        <w:rPr>
          <w:rFonts w:hint="cs"/>
          <w:b/>
          <w:bCs/>
          <w:sz w:val="36"/>
          <w:szCs w:val="36"/>
          <w:rtl/>
          <w:lang w:bidi="ar-EG"/>
        </w:rPr>
      </w:pPr>
    </w:p>
    <w:sectPr w:rsidR="0021677C" w:rsidRPr="006D5788" w:rsidSect="004E0868">
      <w:footerReference w:type="even" r:id="rId20"/>
      <w:footerReference w:type="default" r:id="rId21"/>
      <w:pgSz w:w="11906" w:h="16838"/>
      <w:pgMar w:top="1440" w:right="1800" w:bottom="1440" w:left="18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4BFC" w:rsidRDefault="002A4BFC">
      <w:r>
        <w:separator/>
      </w:r>
    </w:p>
  </w:endnote>
  <w:endnote w:type="continuationSeparator" w:id="0">
    <w:p w:rsidR="002A4BFC" w:rsidRDefault="002A4B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289" w:rsidRDefault="001A7289" w:rsidP="002807F4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1A7289" w:rsidRDefault="001A728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289" w:rsidRDefault="001A7289" w:rsidP="002807F4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6132CA">
      <w:rPr>
        <w:rStyle w:val="PageNumber"/>
        <w:noProof/>
        <w:rtl/>
      </w:rPr>
      <w:t>16</w:t>
    </w:r>
    <w:r>
      <w:rPr>
        <w:rStyle w:val="PageNumber"/>
        <w:rtl/>
      </w:rPr>
      <w:fldChar w:fldCharType="end"/>
    </w:r>
  </w:p>
  <w:p w:rsidR="001A7289" w:rsidRDefault="001A728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4BFC" w:rsidRDefault="002A4BFC">
      <w:r>
        <w:separator/>
      </w:r>
    </w:p>
  </w:footnote>
  <w:footnote w:type="continuationSeparator" w:id="0">
    <w:p w:rsidR="002A4BFC" w:rsidRDefault="002A4B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506E4CE"/>
    <w:lvl w:ilvl="0">
      <w:numFmt w:val="decimal"/>
      <w:lvlText w:val="*"/>
      <w:lvlJc w:val="left"/>
    </w:lvl>
  </w:abstractNum>
  <w:abstractNum w:abstractNumId="1">
    <w:nsid w:val="02732DC0"/>
    <w:multiLevelType w:val="singleLevel"/>
    <w:tmpl w:val="FFFFFFFF"/>
    <w:lvl w:ilvl="0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sz w:val="80"/>
      </w:rPr>
    </w:lvl>
  </w:abstractNum>
  <w:abstractNum w:abstractNumId="2">
    <w:nsid w:val="05ED10ED"/>
    <w:multiLevelType w:val="hybridMultilevel"/>
    <w:tmpl w:val="42A2A36E"/>
    <w:lvl w:ilvl="0" w:tplc="1CBA85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4B1B7A"/>
    <w:multiLevelType w:val="singleLevel"/>
    <w:tmpl w:val="FFFFFFFF"/>
    <w:lvl w:ilvl="0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sz w:val="80"/>
      </w:rPr>
    </w:lvl>
  </w:abstractNum>
  <w:abstractNum w:abstractNumId="4">
    <w:nsid w:val="0A6B578B"/>
    <w:multiLevelType w:val="hybridMultilevel"/>
    <w:tmpl w:val="4A0E5436"/>
    <w:lvl w:ilvl="0" w:tplc="FFFFFFFF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sz w:val="8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721140"/>
    <w:multiLevelType w:val="hybridMultilevel"/>
    <w:tmpl w:val="07E2A86A"/>
    <w:lvl w:ilvl="0" w:tplc="FFFFFFFF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sz w:val="8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0B519D1"/>
    <w:multiLevelType w:val="hybridMultilevel"/>
    <w:tmpl w:val="38F2E830"/>
    <w:lvl w:ilvl="0" w:tplc="9BDCD6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323687E"/>
    <w:multiLevelType w:val="singleLevel"/>
    <w:tmpl w:val="BC663136"/>
    <w:lvl w:ilvl="0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color w:val="FF0000"/>
        <w:sz w:val="80"/>
      </w:rPr>
    </w:lvl>
  </w:abstractNum>
  <w:abstractNum w:abstractNumId="8">
    <w:nsid w:val="14890491"/>
    <w:multiLevelType w:val="hybridMultilevel"/>
    <w:tmpl w:val="0DDC0A66"/>
    <w:lvl w:ilvl="0" w:tplc="FFFFFFFF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sz w:val="8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522AEB"/>
    <w:multiLevelType w:val="singleLevel"/>
    <w:tmpl w:val="FFFFFFFF"/>
    <w:lvl w:ilvl="0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sz w:val="80"/>
      </w:rPr>
    </w:lvl>
  </w:abstractNum>
  <w:abstractNum w:abstractNumId="10">
    <w:nsid w:val="186A5CD0"/>
    <w:multiLevelType w:val="hybridMultilevel"/>
    <w:tmpl w:val="A17CB9B6"/>
    <w:lvl w:ilvl="0" w:tplc="8BBE9EC6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color w:val="FF0000"/>
        <w:sz w:val="8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95A4B11"/>
    <w:multiLevelType w:val="hybridMultilevel"/>
    <w:tmpl w:val="17C40C8A"/>
    <w:lvl w:ilvl="0" w:tplc="FFFFFFFF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sz w:val="8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C1C0AA5"/>
    <w:multiLevelType w:val="hybridMultilevel"/>
    <w:tmpl w:val="082AB5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C9549A8"/>
    <w:multiLevelType w:val="singleLevel"/>
    <w:tmpl w:val="11648C60"/>
    <w:lvl w:ilvl="0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color w:val="FF0000"/>
        <w:sz w:val="80"/>
      </w:rPr>
    </w:lvl>
  </w:abstractNum>
  <w:abstractNum w:abstractNumId="14">
    <w:nsid w:val="1E445105"/>
    <w:multiLevelType w:val="hybridMultilevel"/>
    <w:tmpl w:val="0810CA10"/>
    <w:lvl w:ilvl="0" w:tplc="FFFFFFFF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sz w:val="8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15">
    <w:nsid w:val="205346DD"/>
    <w:multiLevelType w:val="hybridMultilevel"/>
    <w:tmpl w:val="7E5ADA04"/>
    <w:lvl w:ilvl="0" w:tplc="FFFFFFFF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sz w:val="8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1600976"/>
    <w:multiLevelType w:val="hybridMultilevel"/>
    <w:tmpl w:val="46B2950C"/>
    <w:lvl w:ilvl="0" w:tplc="1CBA853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color w:val="auto"/>
        <w:sz w:val="8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4492D58"/>
    <w:multiLevelType w:val="hybridMultilevel"/>
    <w:tmpl w:val="A60231D4"/>
    <w:lvl w:ilvl="0" w:tplc="FFFFFFFF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sz w:val="8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5364A78"/>
    <w:multiLevelType w:val="hybridMultilevel"/>
    <w:tmpl w:val="24A2A5C4"/>
    <w:lvl w:ilvl="0" w:tplc="FFFFFFFF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sz w:val="8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59323C0"/>
    <w:multiLevelType w:val="hybridMultilevel"/>
    <w:tmpl w:val="4710A8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7466437"/>
    <w:multiLevelType w:val="hybridMultilevel"/>
    <w:tmpl w:val="C87E0F80"/>
    <w:lvl w:ilvl="0" w:tplc="FFFFFFFF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sz w:val="8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1">
    <w:nsid w:val="2AF23C6B"/>
    <w:multiLevelType w:val="hybridMultilevel"/>
    <w:tmpl w:val="29D8ABAA"/>
    <w:lvl w:ilvl="0" w:tplc="FFFFFFFF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sz w:val="8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E220F1B"/>
    <w:multiLevelType w:val="hybridMultilevel"/>
    <w:tmpl w:val="47FE5C2A"/>
    <w:lvl w:ilvl="0" w:tplc="9CD051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2F175495"/>
    <w:multiLevelType w:val="hybridMultilevel"/>
    <w:tmpl w:val="4A2CDFE0"/>
    <w:lvl w:ilvl="0" w:tplc="FFFFFFFF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sz w:val="8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4ED1C97"/>
    <w:multiLevelType w:val="singleLevel"/>
    <w:tmpl w:val="FFFFFFFF"/>
    <w:lvl w:ilvl="0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sz w:val="80"/>
      </w:rPr>
    </w:lvl>
  </w:abstractNum>
  <w:abstractNum w:abstractNumId="25">
    <w:nsid w:val="368079DA"/>
    <w:multiLevelType w:val="hybridMultilevel"/>
    <w:tmpl w:val="E0E2E202"/>
    <w:lvl w:ilvl="0" w:tplc="9CD051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877606A"/>
    <w:multiLevelType w:val="singleLevel"/>
    <w:tmpl w:val="FFFFFFFF"/>
    <w:lvl w:ilvl="0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sz w:val="80"/>
      </w:rPr>
    </w:lvl>
  </w:abstractNum>
  <w:abstractNum w:abstractNumId="27">
    <w:nsid w:val="3900046D"/>
    <w:multiLevelType w:val="hybridMultilevel"/>
    <w:tmpl w:val="CC2A1296"/>
    <w:lvl w:ilvl="0" w:tplc="76DAE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EA59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EC7C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44F5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12B5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DE0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4405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7A85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AC6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39123006"/>
    <w:multiLevelType w:val="singleLevel"/>
    <w:tmpl w:val="FFFFFFFF"/>
    <w:lvl w:ilvl="0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sz w:val="80"/>
      </w:rPr>
    </w:lvl>
  </w:abstractNum>
  <w:abstractNum w:abstractNumId="29">
    <w:nsid w:val="417F5FF3"/>
    <w:multiLevelType w:val="singleLevel"/>
    <w:tmpl w:val="8BBE9EC6"/>
    <w:lvl w:ilvl="0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color w:val="FF0000"/>
        <w:sz w:val="80"/>
      </w:rPr>
    </w:lvl>
  </w:abstractNum>
  <w:abstractNum w:abstractNumId="30">
    <w:nsid w:val="44716B32"/>
    <w:multiLevelType w:val="singleLevel"/>
    <w:tmpl w:val="B80A1064"/>
    <w:lvl w:ilvl="0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color w:val="FF0000"/>
        <w:sz w:val="80"/>
      </w:rPr>
    </w:lvl>
  </w:abstractNum>
  <w:abstractNum w:abstractNumId="31">
    <w:nsid w:val="451D1F2D"/>
    <w:multiLevelType w:val="hybridMultilevel"/>
    <w:tmpl w:val="674C6BA2"/>
    <w:lvl w:ilvl="0" w:tplc="9CD051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C010CB7"/>
    <w:multiLevelType w:val="hybridMultilevel"/>
    <w:tmpl w:val="06BA5EC8"/>
    <w:lvl w:ilvl="0" w:tplc="8BBE9EC6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color w:val="FF0000"/>
        <w:sz w:val="8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FF05F67"/>
    <w:multiLevelType w:val="singleLevel"/>
    <w:tmpl w:val="5BCC34F6"/>
    <w:lvl w:ilvl="0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color w:val="FF0000"/>
        <w:sz w:val="80"/>
      </w:rPr>
    </w:lvl>
  </w:abstractNum>
  <w:abstractNum w:abstractNumId="34">
    <w:nsid w:val="502B5437"/>
    <w:multiLevelType w:val="singleLevel"/>
    <w:tmpl w:val="FFFFFFFF"/>
    <w:lvl w:ilvl="0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sz w:val="80"/>
      </w:rPr>
    </w:lvl>
  </w:abstractNum>
  <w:abstractNum w:abstractNumId="35">
    <w:nsid w:val="505E6703"/>
    <w:multiLevelType w:val="hybridMultilevel"/>
    <w:tmpl w:val="6B4EEC3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>
    <w:nsid w:val="51282DAA"/>
    <w:multiLevelType w:val="singleLevel"/>
    <w:tmpl w:val="FFFFFFFF"/>
    <w:lvl w:ilvl="0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sz w:val="80"/>
      </w:rPr>
    </w:lvl>
  </w:abstractNum>
  <w:abstractNum w:abstractNumId="37">
    <w:nsid w:val="523A3C45"/>
    <w:multiLevelType w:val="singleLevel"/>
    <w:tmpl w:val="FFFFFFFF"/>
    <w:lvl w:ilvl="0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sz w:val="80"/>
      </w:rPr>
    </w:lvl>
  </w:abstractNum>
  <w:abstractNum w:abstractNumId="38">
    <w:nsid w:val="5D723232"/>
    <w:multiLevelType w:val="hybridMultilevel"/>
    <w:tmpl w:val="CC8CC25E"/>
    <w:lvl w:ilvl="0" w:tplc="FFFFFFFF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sz w:val="8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A1155F8"/>
    <w:multiLevelType w:val="singleLevel"/>
    <w:tmpl w:val="FFFFFFFF"/>
    <w:lvl w:ilvl="0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sz w:val="80"/>
      </w:rPr>
    </w:lvl>
  </w:abstractNum>
  <w:abstractNum w:abstractNumId="40">
    <w:nsid w:val="74000606"/>
    <w:multiLevelType w:val="multilevel"/>
    <w:tmpl w:val="C2C80D32"/>
    <w:lvl w:ilvl="0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color w:val="FF0000"/>
        <w:sz w:val="80"/>
      </w:rPr>
    </w:lvl>
    <w:lvl w:ilvl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41">
    <w:nsid w:val="74C15BAE"/>
    <w:multiLevelType w:val="hybridMultilevel"/>
    <w:tmpl w:val="EF726FB6"/>
    <w:lvl w:ilvl="0" w:tplc="FFFFFFFF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sz w:val="8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7F574A"/>
    <w:multiLevelType w:val="hybridMultilevel"/>
    <w:tmpl w:val="0E58B74E"/>
    <w:lvl w:ilvl="0" w:tplc="FFFFFFFF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sz w:val="8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87E5298"/>
    <w:multiLevelType w:val="hybridMultilevel"/>
    <w:tmpl w:val="C2C80D32"/>
    <w:lvl w:ilvl="0" w:tplc="8BBE9EC6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color w:val="FF0000"/>
        <w:sz w:val="8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44">
    <w:nsid w:val="79904AF1"/>
    <w:multiLevelType w:val="singleLevel"/>
    <w:tmpl w:val="E220ABE0"/>
    <w:lvl w:ilvl="0">
      <w:numFmt w:val="chosung"/>
      <w:lvlText w:val="•"/>
      <w:legacy w:legacy="1" w:legacySpace="0" w:legacyIndent="0"/>
      <w:lvlJc w:val="left"/>
      <w:rPr>
        <w:rFonts w:ascii="Times New Roman" w:hAnsi="Times New Roman" w:hint="default"/>
        <w:sz w:val="32"/>
        <w:szCs w:val="32"/>
      </w:rPr>
    </w:lvl>
  </w:abstractNum>
  <w:num w:numId="1">
    <w:abstractNumId w:val="0"/>
    <w:lvlOverride w:ilvl="0">
      <w:lvl w:ilvl="0">
        <w:numFmt w:val="chosung"/>
        <w:lvlText w:val="•"/>
        <w:legacy w:legacy="1" w:legacySpace="0" w:legacyIndent="0"/>
        <w:lvlJc w:val="left"/>
        <w:rPr>
          <w:rFonts w:ascii="Times New Roman" w:hAnsi="Times New Roman" w:hint="default"/>
          <w:sz w:val="80"/>
        </w:rPr>
      </w:lvl>
    </w:lvlOverride>
  </w:num>
  <w:num w:numId="2">
    <w:abstractNumId w:val="34"/>
  </w:num>
  <w:num w:numId="3">
    <w:abstractNumId w:val="0"/>
    <w:lvlOverride w:ilvl="0">
      <w:lvl w:ilvl="0">
        <w:numFmt w:val="chosung"/>
        <w:lvlText w:val="•"/>
        <w:legacy w:legacy="1" w:legacySpace="0" w:legacyIndent="0"/>
        <w:lvlJc w:val="left"/>
        <w:rPr>
          <w:rFonts w:ascii="Times New Roman" w:hAnsi="Times New Roman" w:hint="default"/>
          <w:sz w:val="32"/>
          <w:lang w:bidi="ar-SA"/>
        </w:rPr>
      </w:lvl>
    </w:lvlOverride>
  </w:num>
  <w:num w:numId="4">
    <w:abstractNumId w:val="0"/>
    <w:lvlOverride w:ilvl="0">
      <w:lvl w:ilvl="0">
        <w:numFmt w:val="chosung"/>
        <w:lvlText w:val="•"/>
        <w:legacy w:legacy="1" w:legacySpace="0" w:legacyIndent="0"/>
        <w:lvlJc w:val="left"/>
        <w:rPr>
          <w:rFonts w:ascii="Arial" w:hAnsi="Arial" w:hint="default"/>
          <w:sz w:val="32"/>
        </w:rPr>
      </w:lvl>
    </w:lvlOverride>
  </w:num>
  <w:num w:numId="5">
    <w:abstractNumId w:val="44"/>
  </w:num>
  <w:num w:numId="6">
    <w:abstractNumId w:val="30"/>
  </w:num>
  <w:num w:numId="7">
    <w:abstractNumId w:val="13"/>
  </w:num>
  <w:num w:numId="8">
    <w:abstractNumId w:val="39"/>
  </w:num>
  <w:num w:numId="9">
    <w:abstractNumId w:val="33"/>
  </w:num>
  <w:num w:numId="10">
    <w:abstractNumId w:val="28"/>
  </w:num>
  <w:num w:numId="11">
    <w:abstractNumId w:val="7"/>
  </w:num>
  <w:num w:numId="12">
    <w:abstractNumId w:val="3"/>
  </w:num>
  <w:num w:numId="13">
    <w:abstractNumId w:val="29"/>
  </w:num>
  <w:num w:numId="14">
    <w:abstractNumId w:val="26"/>
  </w:num>
  <w:num w:numId="15">
    <w:abstractNumId w:val="1"/>
  </w:num>
  <w:num w:numId="16">
    <w:abstractNumId w:val="37"/>
  </w:num>
  <w:num w:numId="17">
    <w:abstractNumId w:val="35"/>
  </w:num>
  <w:num w:numId="18">
    <w:abstractNumId w:val="27"/>
  </w:num>
  <w:num w:numId="19">
    <w:abstractNumId w:val="8"/>
  </w:num>
  <w:num w:numId="20">
    <w:abstractNumId w:val="17"/>
  </w:num>
  <w:num w:numId="21">
    <w:abstractNumId w:val="14"/>
  </w:num>
  <w:num w:numId="22">
    <w:abstractNumId w:val="23"/>
  </w:num>
  <w:num w:numId="23">
    <w:abstractNumId w:val="20"/>
  </w:num>
  <w:num w:numId="24">
    <w:abstractNumId w:val="42"/>
  </w:num>
  <w:num w:numId="25">
    <w:abstractNumId w:val="38"/>
  </w:num>
  <w:num w:numId="26">
    <w:abstractNumId w:val="11"/>
  </w:num>
  <w:num w:numId="27">
    <w:abstractNumId w:val="18"/>
  </w:num>
  <w:num w:numId="28">
    <w:abstractNumId w:val="41"/>
  </w:num>
  <w:num w:numId="29">
    <w:abstractNumId w:val="2"/>
  </w:num>
  <w:num w:numId="30">
    <w:abstractNumId w:val="16"/>
  </w:num>
  <w:num w:numId="31">
    <w:abstractNumId w:val="6"/>
  </w:num>
  <w:num w:numId="32">
    <w:abstractNumId w:val="4"/>
  </w:num>
  <w:num w:numId="33">
    <w:abstractNumId w:val="5"/>
  </w:num>
  <w:num w:numId="34">
    <w:abstractNumId w:val="21"/>
  </w:num>
  <w:num w:numId="35">
    <w:abstractNumId w:val="15"/>
  </w:num>
  <w:num w:numId="36">
    <w:abstractNumId w:val="10"/>
  </w:num>
  <w:num w:numId="37">
    <w:abstractNumId w:val="43"/>
  </w:num>
  <w:num w:numId="38">
    <w:abstractNumId w:val="40"/>
  </w:num>
  <w:num w:numId="39">
    <w:abstractNumId w:val="32"/>
  </w:num>
  <w:num w:numId="40">
    <w:abstractNumId w:val="36"/>
  </w:num>
  <w:num w:numId="41">
    <w:abstractNumId w:val="9"/>
  </w:num>
  <w:num w:numId="42">
    <w:abstractNumId w:val="24"/>
  </w:num>
  <w:num w:numId="43">
    <w:abstractNumId w:val="31"/>
  </w:num>
  <w:num w:numId="44">
    <w:abstractNumId w:val="12"/>
  </w:num>
  <w:num w:numId="45">
    <w:abstractNumId w:val="25"/>
  </w:num>
  <w:num w:numId="46">
    <w:abstractNumId w:val="22"/>
  </w:num>
  <w:num w:numId="4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3ACD"/>
    <w:rsid w:val="000056B8"/>
    <w:rsid w:val="00023CD8"/>
    <w:rsid w:val="00025F25"/>
    <w:rsid w:val="00040BDB"/>
    <w:rsid w:val="000413D7"/>
    <w:rsid w:val="00044FE5"/>
    <w:rsid w:val="00045AF5"/>
    <w:rsid w:val="00060FE4"/>
    <w:rsid w:val="0006146A"/>
    <w:rsid w:val="000617C5"/>
    <w:rsid w:val="00061818"/>
    <w:rsid w:val="00061DB5"/>
    <w:rsid w:val="00073E72"/>
    <w:rsid w:val="00082212"/>
    <w:rsid w:val="00082AB6"/>
    <w:rsid w:val="000835EB"/>
    <w:rsid w:val="000864D8"/>
    <w:rsid w:val="000A1E3A"/>
    <w:rsid w:val="000A4E1E"/>
    <w:rsid w:val="000B19D4"/>
    <w:rsid w:val="000B27C1"/>
    <w:rsid w:val="000B4415"/>
    <w:rsid w:val="000B6212"/>
    <w:rsid w:val="000B6BDF"/>
    <w:rsid w:val="000E2521"/>
    <w:rsid w:val="000E3431"/>
    <w:rsid w:val="000E7A12"/>
    <w:rsid w:val="000F1F49"/>
    <w:rsid w:val="00100A30"/>
    <w:rsid w:val="001061DC"/>
    <w:rsid w:val="0010631A"/>
    <w:rsid w:val="00111D07"/>
    <w:rsid w:val="00113D95"/>
    <w:rsid w:val="001141AA"/>
    <w:rsid w:val="0011542E"/>
    <w:rsid w:val="00121E98"/>
    <w:rsid w:val="001324A0"/>
    <w:rsid w:val="00134048"/>
    <w:rsid w:val="00140588"/>
    <w:rsid w:val="00142CCE"/>
    <w:rsid w:val="0017011D"/>
    <w:rsid w:val="001727EF"/>
    <w:rsid w:val="00173433"/>
    <w:rsid w:val="001773F1"/>
    <w:rsid w:val="00177695"/>
    <w:rsid w:val="001808DE"/>
    <w:rsid w:val="001858FB"/>
    <w:rsid w:val="00193B2B"/>
    <w:rsid w:val="001A658F"/>
    <w:rsid w:val="001A7289"/>
    <w:rsid w:val="001D18B0"/>
    <w:rsid w:val="001D1F56"/>
    <w:rsid w:val="001E04BC"/>
    <w:rsid w:val="001E6681"/>
    <w:rsid w:val="001F3D9A"/>
    <w:rsid w:val="001F6418"/>
    <w:rsid w:val="001F7639"/>
    <w:rsid w:val="0021677C"/>
    <w:rsid w:val="00232E9C"/>
    <w:rsid w:val="002372ED"/>
    <w:rsid w:val="00244277"/>
    <w:rsid w:val="00252492"/>
    <w:rsid w:val="00262664"/>
    <w:rsid w:val="0026517C"/>
    <w:rsid w:val="00270B11"/>
    <w:rsid w:val="002747B4"/>
    <w:rsid w:val="002807F4"/>
    <w:rsid w:val="00281C62"/>
    <w:rsid w:val="002910F3"/>
    <w:rsid w:val="002A4BFC"/>
    <w:rsid w:val="002B22CB"/>
    <w:rsid w:val="002B6B17"/>
    <w:rsid w:val="002B7A3F"/>
    <w:rsid w:val="002D0056"/>
    <w:rsid w:val="002D2FF9"/>
    <w:rsid w:val="002D3D39"/>
    <w:rsid w:val="002D7393"/>
    <w:rsid w:val="002D7BCA"/>
    <w:rsid w:val="002F3C2F"/>
    <w:rsid w:val="002F51D4"/>
    <w:rsid w:val="00317C5E"/>
    <w:rsid w:val="003234A3"/>
    <w:rsid w:val="003331D3"/>
    <w:rsid w:val="00340DCB"/>
    <w:rsid w:val="003444D7"/>
    <w:rsid w:val="00344ACB"/>
    <w:rsid w:val="00345158"/>
    <w:rsid w:val="0034693B"/>
    <w:rsid w:val="0035672A"/>
    <w:rsid w:val="00390AA5"/>
    <w:rsid w:val="0039306B"/>
    <w:rsid w:val="003A4F96"/>
    <w:rsid w:val="003A6834"/>
    <w:rsid w:val="003C2052"/>
    <w:rsid w:val="003C6EF1"/>
    <w:rsid w:val="003D2E4F"/>
    <w:rsid w:val="003F3A26"/>
    <w:rsid w:val="004004A2"/>
    <w:rsid w:val="00410363"/>
    <w:rsid w:val="004148EA"/>
    <w:rsid w:val="00416AC3"/>
    <w:rsid w:val="00421184"/>
    <w:rsid w:val="0044032F"/>
    <w:rsid w:val="004412FD"/>
    <w:rsid w:val="00452020"/>
    <w:rsid w:val="00464C51"/>
    <w:rsid w:val="004806DF"/>
    <w:rsid w:val="00480F09"/>
    <w:rsid w:val="004872C8"/>
    <w:rsid w:val="00492FC8"/>
    <w:rsid w:val="00493D94"/>
    <w:rsid w:val="00495C46"/>
    <w:rsid w:val="0049731B"/>
    <w:rsid w:val="004B2822"/>
    <w:rsid w:val="004B7542"/>
    <w:rsid w:val="004D1536"/>
    <w:rsid w:val="004E0868"/>
    <w:rsid w:val="004E086A"/>
    <w:rsid w:val="004E3B3F"/>
    <w:rsid w:val="004E52A9"/>
    <w:rsid w:val="004E5F01"/>
    <w:rsid w:val="004F257C"/>
    <w:rsid w:val="00506366"/>
    <w:rsid w:val="005154DE"/>
    <w:rsid w:val="005302D1"/>
    <w:rsid w:val="00532C11"/>
    <w:rsid w:val="00537900"/>
    <w:rsid w:val="0056170F"/>
    <w:rsid w:val="005641DE"/>
    <w:rsid w:val="00572782"/>
    <w:rsid w:val="005737B1"/>
    <w:rsid w:val="0058428F"/>
    <w:rsid w:val="0058662D"/>
    <w:rsid w:val="0059460C"/>
    <w:rsid w:val="005B0701"/>
    <w:rsid w:val="005B1F9C"/>
    <w:rsid w:val="005B405A"/>
    <w:rsid w:val="005B6F4E"/>
    <w:rsid w:val="005B774D"/>
    <w:rsid w:val="005B7DEC"/>
    <w:rsid w:val="005C0A37"/>
    <w:rsid w:val="005C500A"/>
    <w:rsid w:val="005D00AF"/>
    <w:rsid w:val="005D03F9"/>
    <w:rsid w:val="005D3CAA"/>
    <w:rsid w:val="005D4028"/>
    <w:rsid w:val="005D7B90"/>
    <w:rsid w:val="005E0DC5"/>
    <w:rsid w:val="005E1544"/>
    <w:rsid w:val="005F505A"/>
    <w:rsid w:val="005F7EF1"/>
    <w:rsid w:val="00607BF8"/>
    <w:rsid w:val="006123E8"/>
    <w:rsid w:val="006132CA"/>
    <w:rsid w:val="006177AA"/>
    <w:rsid w:val="006228AF"/>
    <w:rsid w:val="00626DD6"/>
    <w:rsid w:val="00640B74"/>
    <w:rsid w:val="006421D7"/>
    <w:rsid w:val="00643B5A"/>
    <w:rsid w:val="00643CFF"/>
    <w:rsid w:val="00647768"/>
    <w:rsid w:val="00665985"/>
    <w:rsid w:val="0068651D"/>
    <w:rsid w:val="00694108"/>
    <w:rsid w:val="00697714"/>
    <w:rsid w:val="006A56B7"/>
    <w:rsid w:val="006A6681"/>
    <w:rsid w:val="006B3591"/>
    <w:rsid w:val="006B5701"/>
    <w:rsid w:val="006D314C"/>
    <w:rsid w:val="006D5788"/>
    <w:rsid w:val="006D7847"/>
    <w:rsid w:val="006F20AE"/>
    <w:rsid w:val="006F28C6"/>
    <w:rsid w:val="00700A86"/>
    <w:rsid w:val="00721406"/>
    <w:rsid w:val="00722A4A"/>
    <w:rsid w:val="007242E2"/>
    <w:rsid w:val="00725E77"/>
    <w:rsid w:val="00726B94"/>
    <w:rsid w:val="00734AEE"/>
    <w:rsid w:val="0073550F"/>
    <w:rsid w:val="007415F5"/>
    <w:rsid w:val="0074390C"/>
    <w:rsid w:val="00746CF6"/>
    <w:rsid w:val="0074758E"/>
    <w:rsid w:val="007525DB"/>
    <w:rsid w:val="00752BC3"/>
    <w:rsid w:val="0075486C"/>
    <w:rsid w:val="00761A97"/>
    <w:rsid w:val="00770E52"/>
    <w:rsid w:val="00771DED"/>
    <w:rsid w:val="00773B7A"/>
    <w:rsid w:val="00784820"/>
    <w:rsid w:val="00790194"/>
    <w:rsid w:val="007913E3"/>
    <w:rsid w:val="0079738C"/>
    <w:rsid w:val="007B31E8"/>
    <w:rsid w:val="007D0C34"/>
    <w:rsid w:val="007E2C8A"/>
    <w:rsid w:val="007F5C20"/>
    <w:rsid w:val="007F724C"/>
    <w:rsid w:val="00807812"/>
    <w:rsid w:val="00814F0F"/>
    <w:rsid w:val="00815AEE"/>
    <w:rsid w:val="00827FF1"/>
    <w:rsid w:val="0083536E"/>
    <w:rsid w:val="00835B1C"/>
    <w:rsid w:val="00844BD8"/>
    <w:rsid w:val="00846501"/>
    <w:rsid w:val="00847962"/>
    <w:rsid w:val="00850B35"/>
    <w:rsid w:val="00874942"/>
    <w:rsid w:val="008847FD"/>
    <w:rsid w:val="008A02C6"/>
    <w:rsid w:val="008A537B"/>
    <w:rsid w:val="008A6242"/>
    <w:rsid w:val="008B09D7"/>
    <w:rsid w:val="008C55CB"/>
    <w:rsid w:val="008C5931"/>
    <w:rsid w:val="008D398D"/>
    <w:rsid w:val="008D3FBF"/>
    <w:rsid w:val="008D5263"/>
    <w:rsid w:val="009007DC"/>
    <w:rsid w:val="00903218"/>
    <w:rsid w:val="009058C0"/>
    <w:rsid w:val="0090730E"/>
    <w:rsid w:val="00915CD8"/>
    <w:rsid w:val="00920166"/>
    <w:rsid w:val="0093132F"/>
    <w:rsid w:val="00932B10"/>
    <w:rsid w:val="00960106"/>
    <w:rsid w:val="00961A9E"/>
    <w:rsid w:val="009679E4"/>
    <w:rsid w:val="0097348A"/>
    <w:rsid w:val="00992F87"/>
    <w:rsid w:val="00996C28"/>
    <w:rsid w:val="009975A7"/>
    <w:rsid w:val="009A0D57"/>
    <w:rsid w:val="009B7652"/>
    <w:rsid w:val="009C01CA"/>
    <w:rsid w:val="009D7EA1"/>
    <w:rsid w:val="009E44AA"/>
    <w:rsid w:val="009E6239"/>
    <w:rsid w:val="009F2F3A"/>
    <w:rsid w:val="009F3ACD"/>
    <w:rsid w:val="009F458A"/>
    <w:rsid w:val="00A05979"/>
    <w:rsid w:val="00A12BAC"/>
    <w:rsid w:val="00A13EA8"/>
    <w:rsid w:val="00A250BC"/>
    <w:rsid w:val="00A67402"/>
    <w:rsid w:val="00A70055"/>
    <w:rsid w:val="00A7250F"/>
    <w:rsid w:val="00A86605"/>
    <w:rsid w:val="00A93FDD"/>
    <w:rsid w:val="00A94226"/>
    <w:rsid w:val="00A96D75"/>
    <w:rsid w:val="00A97D7A"/>
    <w:rsid w:val="00AB1744"/>
    <w:rsid w:val="00AC6D48"/>
    <w:rsid w:val="00AD1618"/>
    <w:rsid w:val="00AE7897"/>
    <w:rsid w:val="00AF0850"/>
    <w:rsid w:val="00B03771"/>
    <w:rsid w:val="00B06AE8"/>
    <w:rsid w:val="00B12703"/>
    <w:rsid w:val="00B2095A"/>
    <w:rsid w:val="00B47AF3"/>
    <w:rsid w:val="00B52344"/>
    <w:rsid w:val="00B5236E"/>
    <w:rsid w:val="00B55881"/>
    <w:rsid w:val="00B57BB8"/>
    <w:rsid w:val="00B60365"/>
    <w:rsid w:val="00B64F1E"/>
    <w:rsid w:val="00B67589"/>
    <w:rsid w:val="00B8211D"/>
    <w:rsid w:val="00B90F95"/>
    <w:rsid w:val="00B90FDA"/>
    <w:rsid w:val="00B91263"/>
    <w:rsid w:val="00B95686"/>
    <w:rsid w:val="00BA1209"/>
    <w:rsid w:val="00BA1F82"/>
    <w:rsid w:val="00BB1D89"/>
    <w:rsid w:val="00BB6F95"/>
    <w:rsid w:val="00BC2A25"/>
    <w:rsid w:val="00BC4B71"/>
    <w:rsid w:val="00BC5F1E"/>
    <w:rsid w:val="00BC616C"/>
    <w:rsid w:val="00BC630C"/>
    <w:rsid w:val="00BD75BA"/>
    <w:rsid w:val="00C07E83"/>
    <w:rsid w:val="00C20289"/>
    <w:rsid w:val="00C441FD"/>
    <w:rsid w:val="00C63068"/>
    <w:rsid w:val="00C829B2"/>
    <w:rsid w:val="00C82B36"/>
    <w:rsid w:val="00C906F6"/>
    <w:rsid w:val="00C92EB8"/>
    <w:rsid w:val="00CA0090"/>
    <w:rsid w:val="00CA075F"/>
    <w:rsid w:val="00CA7E86"/>
    <w:rsid w:val="00CC553E"/>
    <w:rsid w:val="00CF16D7"/>
    <w:rsid w:val="00CF24D3"/>
    <w:rsid w:val="00CF30D7"/>
    <w:rsid w:val="00D03AC6"/>
    <w:rsid w:val="00D03D34"/>
    <w:rsid w:val="00D0541D"/>
    <w:rsid w:val="00D07449"/>
    <w:rsid w:val="00D10214"/>
    <w:rsid w:val="00D11C7F"/>
    <w:rsid w:val="00D41F1E"/>
    <w:rsid w:val="00D46EA4"/>
    <w:rsid w:val="00D47163"/>
    <w:rsid w:val="00D73F2D"/>
    <w:rsid w:val="00D76E0C"/>
    <w:rsid w:val="00D77125"/>
    <w:rsid w:val="00D97DE0"/>
    <w:rsid w:val="00DB207D"/>
    <w:rsid w:val="00DC5022"/>
    <w:rsid w:val="00DC6013"/>
    <w:rsid w:val="00DC6309"/>
    <w:rsid w:val="00DC7174"/>
    <w:rsid w:val="00DD0F8F"/>
    <w:rsid w:val="00DD152D"/>
    <w:rsid w:val="00DD1E22"/>
    <w:rsid w:val="00DD62A4"/>
    <w:rsid w:val="00E036CD"/>
    <w:rsid w:val="00E06B58"/>
    <w:rsid w:val="00E11461"/>
    <w:rsid w:val="00E14C10"/>
    <w:rsid w:val="00E16A70"/>
    <w:rsid w:val="00E22125"/>
    <w:rsid w:val="00E340F6"/>
    <w:rsid w:val="00E36CF2"/>
    <w:rsid w:val="00E465F7"/>
    <w:rsid w:val="00E46874"/>
    <w:rsid w:val="00E8456B"/>
    <w:rsid w:val="00E92BE1"/>
    <w:rsid w:val="00EA0D4E"/>
    <w:rsid w:val="00EA1BE5"/>
    <w:rsid w:val="00EA7BD6"/>
    <w:rsid w:val="00EB65EA"/>
    <w:rsid w:val="00EC4581"/>
    <w:rsid w:val="00ED2277"/>
    <w:rsid w:val="00ED4FC3"/>
    <w:rsid w:val="00EE2AF3"/>
    <w:rsid w:val="00EF25CF"/>
    <w:rsid w:val="00EF2AEE"/>
    <w:rsid w:val="00EF3A4D"/>
    <w:rsid w:val="00F04AE0"/>
    <w:rsid w:val="00F3563B"/>
    <w:rsid w:val="00F377B8"/>
    <w:rsid w:val="00F419A5"/>
    <w:rsid w:val="00F42240"/>
    <w:rsid w:val="00F4227F"/>
    <w:rsid w:val="00F531E5"/>
    <w:rsid w:val="00F6490A"/>
    <w:rsid w:val="00F655EE"/>
    <w:rsid w:val="00F67BAD"/>
    <w:rsid w:val="00F73B76"/>
    <w:rsid w:val="00F76591"/>
    <w:rsid w:val="00F84436"/>
    <w:rsid w:val="00F939E4"/>
    <w:rsid w:val="00F963E7"/>
    <w:rsid w:val="00FA66FB"/>
    <w:rsid w:val="00FB3E47"/>
    <w:rsid w:val="00FC3663"/>
    <w:rsid w:val="00FC3E8E"/>
    <w:rsid w:val="00FC5C42"/>
    <w:rsid w:val="00FD1B0D"/>
    <w:rsid w:val="00FD5841"/>
    <w:rsid w:val="00FF1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2"/>
      <w:szCs w:val="32"/>
      <w:lang w:bidi="ar-EG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36"/>
      <w:szCs w:val="36"/>
      <w:lang w:bidi="ar-EG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color w:val="FF0000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2">
    <w:name w:val="Body Text 2"/>
    <w:basedOn w:val="Normal"/>
    <w:rsid w:val="005F505A"/>
    <w:pPr>
      <w:bidi w:val="0"/>
      <w:spacing w:before="100" w:after="100"/>
    </w:pPr>
    <w:rPr>
      <w:rFonts w:ascii="Arial" w:hAnsi="Arial" w:cs="Arial"/>
      <w:snapToGrid w:val="0"/>
      <w:color w:val="000000"/>
      <w:szCs w:val="50"/>
    </w:rPr>
  </w:style>
  <w:style w:type="character" w:styleId="Strong">
    <w:name w:val="Strong"/>
    <w:basedOn w:val="DefaultParagraphFont"/>
    <w:qFormat/>
    <w:rsid w:val="005F505A"/>
    <w:rPr>
      <w:b/>
      <w:bCs/>
    </w:rPr>
  </w:style>
  <w:style w:type="table" w:styleId="TableGrid">
    <w:name w:val="Table Grid"/>
    <w:basedOn w:val="TableNormal"/>
    <w:rsid w:val="00961A9E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0B19D4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B19D4"/>
  </w:style>
  <w:style w:type="paragraph" w:styleId="NormalWeb">
    <w:name w:val="Normal (Web)"/>
    <w:basedOn w:val="Normal"/>
    <w:rsid w:val="00A86605"/>
    <w:pPr>
      <w:bidi w:val="0"/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5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1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6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5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3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1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71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5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5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3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80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77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4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9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1439</Words>
  <Characters>8207</Characters>
  <Application>Microsoft Office Word</Application>
  <DocSecurity>0</DocSecurity>
  <Lines>68</Lines>
  <Paragraphs>19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السيدة / مديرة ادارة الصحة الحيوانية                             المحترمة</vt:lpstr>
    </vt:vector>
  </TitlesOfParts>
  <Company/>
  <LinksUpToDate>false</LinksUpToDate>
  <CharactersWithSpaces>9627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السيدة / مديرة ادارة الصحة الحيوانية                             المحترمة</dc:title>
  <dc:creator>Hassan elsaid</dc:creator>
  <cp:lastModifiedBy>Empa</cp:lastModifiedBy>
  <cp:revision>2</cp:revision>
  <cp:lastPrinted>2007-07-16T07:51:00Z</cp:lastPrinted>
  <dcterms:created xsi:type="dcterms:W3CDTF">2013-02-18T15:23:00Z</dcterms:created>
  <dcterms:modified xsi:type="dcterms:W3CDTF">2013-02-18T15:23:00Z</dcterms:modified>
</cp:coreProperties>
</file>